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AE06" w14:textId="76B38697" w:rsidR="007C2E8D" w:rsidRPr="001E6044" w:rsidRDefault="008007C3" w:rsidP="008B478D">
      <w:pPr>
        <w:spacing w:line="300" w:lineRule="exact"/>
        <w:jc w:val="center"/>
        <w:rPr>
          <w:rFonts w:ascii="游ゴシック" w:eastAsia="游ゴシック" w:hAnsi="游ゴシック"/>
          <w:bCs/>
          <w:szCs w:val="24"/>
        </w:rPr>
      </w:pPr>
      <w:r>
        <w:rPr>
          <w:rFonts w:ascii="游ゴシック" w:eastAsia="游ゴシック" w:hAnsi="游ゴシック" w:hint="eastAsia"/>
          <w:bCs/>
          <w:szCs w:val="24"/>
        </w:rPr>
        <w:t>札幌商工会議所ニアショア推進協会</w:t>
      </w:r>
    </w:p>
    <w:p w14:paraId="0EC937DE" w14:textId="20866F5D" w:rsidR="001F080F" w:rsidRPr="001E6044" w:rsidRDefault="00DB50B2" w:rsidP="008007C3">
      <w:pPr>
        <w:spacing w:line="300" w:lineRule="exact"/>
        <w:rPr>
          <w:rFonts w:ascii="游ゴシック" w:eastAsia="游ゴシック" w:hAnsi="游ゴシック"/>
          <w:bCs/>
          <w:szCs w:val="24"/>
        </w:rPr>
      </w:pPr>
      <w:r>
        <w:rPr>
          <w:noProof/>
        </w:rPr>
        <mc:AlternateContent>
          <mc:Choice Requires="wps">
            <w:drawing>
              <wp:anchor distT="0" distB="0" distL="114300" distR="114300" simplePos="0" relativeHeight="251660288" behindDoc="0" locked="0" layoutInCell="1" allowOverlap="1" wp14:anchorId="6DA63341" wp14:editId="52C0E97F">
                <wp:simplePos x="0" y="0"/>
                <wp:positionH relativeFrom="margin">
                  <wp:align>left</wp:align>
                </wp:positionH>
                <wp:positionV relativeFrom="paragraph">
                  <wp:posOffset>99695</wp:posOffset>
                </wp:positionV>
                <wp:extent cx="6391275" cy="19050"/>
                <wp:effectExtent l="19050" t="19050" r="28575" b="19050"/>
                <wp:wrapNone/>
                <wp:docPr id="1777187086"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91275" cy="1905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04E4B" id="直線コネクタ 7"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85pt" to="503.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" strokecolor="black [3213]" strokeweight="3pt">
                <v:stroke linestyle="thickThin" joinstyle="miter"/>
                <o:lock v:ext="edit" shapetype="f"/>
                <w10:wrap anchorx="margin"/>
              </v:line>
            </w:pict>
          </mc:Fallback>
        </mc:AlternateContent>
      </w:r>
    </w:p>
    <w:p w14:paraId="3E3551FB" w14:textId="09C98FC0" w:rsidR="001F080F" w:rsidRPr="001E6044" w:rsidRDefault="002B5441" w:rsidP="006C08D4">
      <w:pPr>
        <w:spacing w:line="360" w:lineRule="exact"/>
        <w:ind w:leftChars="300" w:left="720" w:rightChars="300" w:right="720"/>
        <w:jc w:val="center"/>
        <w:rPr>
          <w:rFonts w:ascii="游ゴシック" w:eastAsia="游ゴシック" w:hAnsi="游ゴシック"/>
          <w:b/>
          <w:szCs w:val="24"/>
        </w:rPr>
      </w:pPr>
      <w:r w:rsidRPr="001E6044">
        <w:rPr>
          <w:rFonts w:ascii="游ゴシック" w:eastAsia="游ゴシック" w:hAnsi="游ゴシック" w:hint="eastAsia"/>
          <w:b/>
          <w:szCs w:val="24"/>
        </w:rPr>
        <w:t xml:space="preserve">Japan </w:t>
      </w:r>
      <w:r w:rsidR="008B478D">
        <w:rPr>
          <w:rFonts w:ascii="游ゴシック" w:eastAsia="游ゴシック" w:hAnsi="游ゴシック" w:hint="eastAsia"/>
          <w:b/>
          <w:szCs w:val="24"/>
        </w:rPr>
        <w:t>DX</w:t>
      </w:r>
      <w:r w:rsidRPr="001E6044">
        <w:rPr>
          <w:rFonts w:ascii="游ゴシック" w:eastAsia="游ゴシック" w:hAnsi="游ゴシック" w:hint="eastAsia"/>
          <w:b/>
          <w:szCs w:val="24"/>
        </w:rPr>
        <w:t xml:space="preserve"> Week</w:t>
      </w:r>
      <w:r w:rsidR="00490A3E">
        <w:rPr>
          <w:rFonts w:ascii="游ゴシック" w:eastAsia="游ゴシック" w:hAnsi="游ゴシック" w:hint="eastAsia"/>
          <w:b/>
          <w:szCs w:val="24"/>
        </w:rPr>
        <w:t xml:space="preserve"> 秋</w:t>
      </w:r>
      <w:r w:rsidR="00775FA0" w:rsidRPr="00775FA0">
        <w:rPr>
          <w:rFonts w:ascii="游ゴシック" w:eastAsia="游ゴシック" w:hAnsi="游ゴシック" w:hint="eastAsia"/>
          <w:b/>
          <w:szCs w:val="24"/>
        </w:rPr>
        <w:t>「</w:t>
      </w:r>
      <w:r w:rsidR="00775FA0" w:rsidRPr="00775FA0">
        <w:rPr>
          <w:rFonts w:ascii="游ゴシック" w:eastAsia="游ゴシック" w:hAnsi="游ゴシック"/>
          <w:b/>
          <w:szCs w:val="24"/>
        </w:rPr>
        <w:t>AI・業務自動化 展」</w:t>
      </w:r>
    </w:p>
    <w:p w14:paraId="64B3483A" w14:textId="15F811DC" w:rsidR="007C2E8D" w:rsidRPr="001E6044" w:rsidRDefault="001F080F" w:rsidP="006C08D4">
      <w:pPr>
        <w:spacing w:line="360" w:lineRule="exact"/>
        <w:ind w:leftChars="300" w:left="720" w:rightChars="300" w:right="720"/>
        <w:jc w:val="center"/>
        <w:rPr>
          <w:rFonts w:ascii="游ゴシック" w:eastAsia="游ゴシック" w:hAnsi="游ゴシック"/>
          <w:b/>
          <w:szCs w:val="24"/>
        </w:rPr>
      </w:pPr>
      <w:r w:rsidRPr="001E6044">
        <w:rPr>
          <w:rFonts w:ascii="游ゴシック" w:eastAsia="游ゴシック" w:hAnsi="游ゴシック"/>
          <w:b/>
          <w:szCs w:val="24"/>
        </w:rPr>
        <w:t>出展</w:t>
      </w:r>
      <w:r w:rsidR="00775FA0">
        <w:rPr>
          <w:rFonts w:ascii="游ゴシック" w:eastAsia="游ゴシック" w:hAnsi="游ゴシック" w:hint="eastAsia"/>
          <w:b/>
          <w:szCs w:val="24"/>
        </w:rPr>
        <w:t>企業</w:t>
      </w:r>
      <w:r w:rsidRPr="001E6044">
        <w:rPr>
          <w:rFonts w:ascii="游ゴシック" w:eastAsia="游ゴシック" w:hAnsi="游ゴシック" w:hint="eastAsia"/>
          <w:b/>
          <w:szCs w:val="24"/>
        </w:rPr>
        <w:t>募集のご案内</w:t>
      </w:r>
    </w:p>
    <w:p w14:paraId="50E8C89C" w14:textId="36039C08" w:rsidR="00F75B53" w:rsidRPr="001E6044" w:rsidRDefault="00DB50B2" w:rsidP="00F75B53">
      <w:pPr>
        <w:spacing w:line="360" w:lineRule="exact"/>
        <w:ind w:rightChars="300" w:right="720"/>
        <w:jc w:val="left"/>
        <w:rPr>
          <w:rFonts w:ascii="游ゴシック" w:eastAsia="游ゴシック" w:hAnsi="游ゴシック"/>
          <w:b/>
          <w:szCs w:val="24"/>
          <w:u w:val="double"/>
        </w:rPr>
      </w:pPr>
      <w:r>
        <w:rPr>
          <w:noProof/>
        </w:rPr>
        <mc:AlternateContent>
          <mc:Choice Requires="wps">
            <w:drawing>
              <wp:anchor distT="0" distB="0" distL="114300" distR="114300" simplePos="0" relativeHeight="251662336" behindDoc="0" locked="0" layoutInCell="1" allowOverlap="1" wp14:anchorId="3FF069BC" wp14:editId="71B82408">
                <wp:simplePos x="0" y="0"/>
                <wp:positionH relativeFrom="margin">
                  <wp:align>left</wp:align>
                </wp:positionH>
                <wp:positionV relativeFrom="paragraph">
                  <wp:posOffset>80645</wp:posOffset>
                </wp:positionV>
                <wp:extent cx="6372225" cy="19050"/>
                <wp:effectExtent l="19050" t="19050" r="28575" b="19050"/>
                <wp:wrapNone/>
                <wp:docPr id="1832933692"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72225" cy="19050"/>
                        </a:xfrm>
                        <a:prstGeom prst="line">
                          <a:avLst/>
                        </a:prstGeom>
                        <a:noFill/>
                        <a:ln w="38100" cap="flat" cmpd="thickThin"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28B622" id="直線コネクタ 5"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35pt" to="501.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" strokecolor="black [3213]" strokeweight="3pt">
                <v:stroke linestyle="thickThin" joinstyle="miter"/>
                <o:lock v:ext="edit" shapetype="f"/>
                <w10:wrap anchorx="margin"/>
              </v:line>
            </w:pict>
          </mc:Fallback>
        </mc:AlternateContent>
      </w:r>
    </w:p>
    <w:p w14:paraId="1B42703E" w14:textId="72ADC005" w:rsidR="008007C3" w:rsidRDefault="00F75B53" w:rsidP="008007C3">
      <w:pPr>
        <w:spacing w:line="400" w:lineRule="exact"/>
        <w:ind w:firstLineChars="100" w:firstLine="240"/>
        <w:jc w:val="left"/>
        <w:rPr>
          <w:rFonts w:ascii="游ゴシック" w:eastAsia="游ゴシック" w:hAnsi="游ゴシック"/>
          <w:bCs/>
          <w:szCs w:val="24"/>
        </w:rPr>
      </w:pPr>
      <w:r w:rsidRPr="001E6044">
        <w:rPr>
          <w:rFonts w:ascii="游ゴシック" w:eastAsia="游ゴシック" w:hAnsi="游ゴシック"/>
          <w:bCs/>
          <w:szCs w:val="24"/>
        </w:rPr>
        <w:t>202</w:t>
      </w:r>
      <w:r w:rsidR="00395478">
        <w:rPr>
          <w:rFonts w:ascii="游ゴシック" w:eastAsia="游ゴシック" w:hAnsi="游ゴシック"/>
          <w:bCs/>
          <w:szCs w:val="24"/>
        </w:rPr>
        <w:t>5</w:t>
      </w:r>
      <w:r w:rsidRPr="001E6044">
        <w:rPr>
          <w:rFonts w:ascii="游ゴシック" w:eastAsia="游ゴシック" w:hAnsi="游ゴシック"/>
          <w:bCs/>
          <w:szCs w:val="24"/>
        </w:rPr>
        <w:t>年10月に幕張メッセで開催される</w:t>
      </w:r>
      <w:r w:rsidRPr="001E6044">
        <w:rPr>
          <w:rFonts w:ascii="游ゴシック" w:eastAsia="游ゴシック" w:hAnsi="游ゴシック" w:hint="eastAsia"/>
          <w:bCs/>
          <w:szCs w:val="24"/>
        </w:rPr>
        <w:t>下半期最大の</w:t>
      </w:r>
      <w:r w:rsidRPr="001E6044">
        <w:rPr>
          <w:rFonts w:ascii="游ゴシック" w:eastAsia="游ゴシック" w:hAnsi="游ゴシック"/>
          <w:bCs/>
          <w:szCs w:val="24"/>
        </w:rPr>
        <w:t>IT展示会</w:t>
      </w:r>
      <w:r w:rsidR="009509B2">
        <w:rPr>
          <w:rFonts w:ascii="游ゴシック" w:eastAsia="游ゴシック" w:hAnsi="游ゴシック" w:hint="eastAsia"/>
          <w:bCs/>
          <w:szCs w:val="24"/>
        </w:rPr>
        <w:t>Japan「</w:t>
      </w:r>
      <w:r w:rsidRPr="001E6044">
        <w:rPr>
          <w:rFonts w:ascii="游ゴシック" w:eastAsia="游ゴシック" w:hAnsi="游ゴシック"/>
          <w:bCs/>
          <w:szCs w:val="24"/>
        </w:rPr>
        <w:t xml:space="preserve"> </w:t>
      </w:r>
      <w:r w:rsidR="008B478D">
        <w:rPr>
          <w:rFonts w:ascii="游ゴシック" w:eastAsia="游ゴシック" w:hAnsi="游ゴシック" w:hint="eastAsia"/>
          <w:bCs/>
          <w:szCs w:val="24"/>
        </w:rPr>
        <w:t>DX</w:t>
      </w:r>
      <w:r w:rsidRPr="001E6044">
        <w:rPr>
          <w:rFonts w:ascii="游ゴシック" w:eastAsia="游ゴシック" w:hAnsi="游ゴシック"/>
          <w:bCs/>
          <w:szCs w:val="24"/>
        </w:rPr>
        <w:t xml:space="preserve"> Week 秋</w:t>
      </w:r>
    </w:p>
    <w:p w14:paraId="419CB8BC" w14:textId="564A64AB" w:rsidR="00F75B53" w:rsidRPr="001E6044" w:rsidRDefault="009509B2" w:rsidP="008007C3">
      <w:pPr>
        <w:spacing w:line="400" w:lineRule="exact"/>
        <w:jc w:val="left"/>
        <w:rPr>
          <w:rFonts w:ascii="游ゴシック" w:eastAsia="游ゴシック" w:hAnsi="游ゴシック"/>
          <w:bCs/>
          <w:szCs w:val="24"/>
        </w:rPr>
      </w:pPr>
      <w:r>
        <w:rPr>
          <w:rFonts w:ascii="游ゴシック" w:eastAsia="游ゴシック" w:hAnsi="游ゴシック" w:hint="eastAsia"/>
          <w:bCs/>
          <w:szCs w:val="24"/>
        </w:rPr>
        <w:t>『</w:t>
      </w:r>
      <w:r w:rsidR="00F75B53" w:rsidRPr="001E6044">
        <w:rPr>
          <w:rFonts w:ascii="游ゴシック" w:eastAsia="游ゴシック" w:hAnsi="游ゴシック"/>
          <w:bCs/>
          <w:szCs w:val="24"/>
        </w:rPr>
        <w:t>AI・業務自動化展』</w:t>
      </w:r>
      <w:r>
        <w:rPr>
          <w:rFonts w:ascii="游ゴシック" w:eastAsia="游ゴシック" w:hAnsi="游ゴシック" w:hint="eastAsia"/>
          <w:bCs/>
          <w:szCs w:val="24"/>
        </w:rPr>
        <w:t>」</w:t>
      </w:r>
      <w:r w:rsidR="00F75B53" w:rsidRPr="001E6044">
        <w:rPr>
          <w:rFonts w:ascii="游ゴシック" w:eastAsia="游ゴシック" w:hAnsi="游ゴシック"/>
          <w:bCs/>
          <w:szCs w:val="24"/>
        </w:rPr>
        <w:t>に</w:t>
      </w:r>
      <w:r w:rsidR="00081B60">
        <w:rPr>
          <w:rFonts w:ascii="游ゴシック" w:eastAsia="游ゴシック" w:hAnsi="游ゴシック" w:hint="eastAsia"/>
          <w:bCs/>
          <w:szCs w:val="24"/>
        </w:rPr>
        <w:t>、札幌企業</w:t>
      </w:r>
      <w:r w:rsidR="00F75B53" w:rsidRPr="001E6044">
        <w:rPr>
          <w:rFonts w:ascii="游ゴシック" w:eastAsia="游ゴシック" w:hAnsi="游ゴシック"/>
          <w:bCs/>
          <w:szCs w:val="24"/>
        </w:rPr>
        <w:t>ブース</w:t>
      </w:r>
      <w:r w:rsidR="007E2705">
        <w:rPr>
          <w:rFonts w:ascii="游ゴシック" w:eastAsia="游ゴシック" w:hAnsi="游ゴシック" w:hint="eastAsia"/>
          <w:bCs/>
          <w:szCs w:val="24"/>
        </w:rPr>
        <w:t>を</w:t>
      </w:r>
      <w:r w:rsidR="00F75B53" w:rsidRPr="001E6044">
        <w:rPr>
          <w:rFonts w:ascii="游ゴシック" w:eastAsia="游ゴシック" w:hAnsi="游ゴシック"/>
          <w:bCs/>
          <w:szCs w:val="24"/>
        </w:rPr>
        <w:t>出展</w:t>
      </w:r>
      <w:r w:rsidR="007E2705">
        <w:rPr>
          <w:rFonts w:ascii="游ゴシック" w:eastAsia="游ゴシック" w:hAnsi="游ゴシック" w:hint="eastAsia"/>
          <w:bCs/>
          <w:szCs w:val="24"/>
        </w:rPr>
        <w:t>いたします</w:t>
      </w:r>
      <w:r w:rsidR="00F75B53" w:rsidRPr="001E6044">
        <w:rPr>
          <w:rFonts w:ascii="游ゴシック" w:eastAsia="游ゴシック" w:hAnsi="游ゴシック"/>
          <w:bCs/>
          <w:szCs w:val="24"/>
        </w:rPr>
        <w:t>。</w:t>
      </w:r>
      <w:r w:rsidR="00F75B53" w:rsidRPr="001E6044">
        <w:rPr>
          <w:rFonts w:ascii="游ゴシック" w:eastAsia="游ゴシック" w:hAnsi="游ゴシック" w:hint="eastAsia"/>
          <w:bCs/>
          <w:szCs w:val="24"/>
        </w:rPr>
        <w:t xml:space="preserve">　</w:t>
      </w:r>
    </w:p>
    <w:p w14:paraId="13821E05" w14:textId="68BF7E8A" w:rsidR="00994B0D" w:rsidRDefault="00C8405B" w:rsidP="00E66263">
      <w:pPr>
        <w:spacing w:line="400" w:lineRule="exact"/>
        <w:ind w:firstLineChars="100" w:firstLine="240"/>
        <w:jc w:val="left"/>
        <w:rPr>
          <w:rFonts w:ascii="游ゴシック" w:eastAsia="游ゴシック" w:hAnsi="游ゴシック"/>
          <w:bCs/>
          <w:szCs w:val="24"/>
        </w:rPr>
      </w:pPr>
      <w:r w:rsidRPr="001E6044">
        <w:rPr>
          <w:rFonts w:ascii="游ゴシック" w:eastAsia="游ゴシック" w:hAnsi="游ゴシック" w:hint="eastAsia"/>
          <w:bCs/>
          <w:szCs w:val="24"/>
        </w:rPr>
        <w:t>つきましては、</w:t>
      </w:r>
      <w:r w:rsidR="008B478D">
        <w:rPr>
          <w:rFonts w:ascii="游ゴシック" w:eastAsia="游ゴシック" w:hAnsi="游ゴシック" w:hint="eastAsia"/>
          <w:bCs/>
          <w:szCs w:val="24"/>
        </w:rPr>
        <w:t>本</w:t>
      </w:r>
      <w:r w:rsidR="00D67643" w:rsidRPr="001E6044">
        <w:rPr>
          <w:rFonts w:ascii="游ゴシック" w:eastAsia="游ゴシック" w:hAnsi="游ゴシック" w:hint="eastAsia"/>
          <w:bCs/>
          <w:szCs w:val="24"/>
        </w:rPr>
        <w:t>ブースに</w:t>
      </w:r>
      <w:r w:rsidR="00436BA2" w:rsidRPr="001E6044">
        <w:rPr>
          <w:rFonts w:ascii="游ゴシック" w:eastAsia="游ゴシック" w:hAnsi="游ゴシック" w:hint="eastAsia"/>
          <w:bCs/>
          <w:szCs w:val="24"/>
        </w:rPr>
        <w:t>出展を希望する市内企業の皆様を募集します。</w:t>
      </w:r>
    </w:p>
    <w:p w14:paraId="5162E155" w14:textId="0DB7B54F" w:rsidR="00BD4397" w:rsidRPr="00BD4397" w:rsidRDefault="00BD4397" w:rsidP="008007C3">
      <w:pPr>
        <w:spacing w:line="400" w:lineRule="exact"/>
        <w:jc w:val="left"/>
        <w:rPr>
          <w:rFonts w:ascii="游ゴシック" w:eastAsia="游ゴシック" w:hAnsi="游ゴシック"/>
          <w:bCs/>
          <w:szCs w:val="24"/>
        </w:rPr>
      </w:pPr>
      <w:r>
        <w:rPr>
          <w:rFonts w:ascii="游ゴシック" w:eastAsia="游ゴシック" w:hAnsi="游ゴシック" w:hint="eastAsia"/>
          <w:bCs/>
          <w:szCs w:val="24"/>
        </w:rPr>
        <w:t>自社</w:t>
      </w:r>
      <w:r w:rsidRPr="00BD4397">
        <w:rPr>
          <w:rFonts w:ascii="游ゴシック" w:eastAsia="游ゴシック" w:hAnsi="游ゴシック"/>
          <w:bCs/>
          <w:szCs w:val="24"/>
        </w:rPr>
        <w:t>の技術力等を国内外に発信し、商談</w:t>
      </w:r>
      <w:r>
        <w:rPr>
          <w:rFonts w:ascii="游ゴシック" w:eastAsia="游ゴシック" w:hAnsi="游ゴシック" w:hint="eastAsia"/>
          <w:bCs/>
          <w:szCs w:val="24"/>
        </w:rPr>
        <w:t>機会や</w:t>
      </w:r>
      <w:r w:rsidRPr="00BD4397">
        <w:rPr>
          <w:rFonts w:ascii="游ゴシック" w:eastAsia="游ゴシック" w:hAnsi="游ゴシック"/>
          <w:bCs/>
          <w:szCs w:val="24"/>
        </w:rPr>
        <w:t>新規受注</w:t>
      </w:r>
      <w:r>
        <w:rPr>
          <w:rFonts w:ascii="游ゴシック" w:eastAsia="游ゴシック" w:hAnsi="游ゴシック" w:hint="eastAsia"/>
          <w:bCs/>
          <w:szCs w:val="24"/>
        </w:rPr>
        <w:t>の獲得</w:t>
      </w:r>
      <w:r w:rsidRPr="00BD4397">
        <w:rPr>
          <w:rFonts w:ascii="游ゴシック" w:eastAsia="游ゴシック" w:hAnsi="游ゴシック"/>
          <w:bCs/>
          <w:szCs w:val="24"/>
        </w:rPr>
        <w:t>、販路</w:t>
      </w:r>
      <w:r>
        <w:rPr>
          <w:rFonts w:ascii="游ゴシック" w:eastAsia="游ゴシック" w:hAnsi="游ゴシック" w:hint="eastAsia"/>
          <w:bCs/>
          <w:szCs w:val="24"/>
        </w:rPr>
        <w:t>の</w:t>
      </w:r>
      <w:r w:rsidRPr="00BD4397">
        <w:rPr>
          <w:rFonts w:ascii="游ゴシック" w:eastAsia="游ゴシック" w:hAnsi="游ゴシック"/>
          <w:bCs/>
          <w:szCs w:val="24"/>
        </w:rPr>
        <w:t>拡大、国内外企業との協業</w:t>
      </w:r>
      <w:r>
        <w:rPr>
          <w:rFonts w:ascii="游ゴシック" w:eastAsia="游ゴシック" w:hAnsi="游ゴシック" w:hint="eastAsia"/>
          <w:bCs/>
          <w:szCs w:val="24"/>
        </w:rPr>
        <w:t>等を目指す</w:t>
      </w:r>
      <w:r w:rsidRPr="00BD4397">
        <w:rPr>
          <w:rFonts w:ascii="游ゴシック" w:eastAsia="游ゴシック" w:hAnsi="游ゴシック" w:hint="eastAsia"/>
          <w:bCs/>
          <w:szCs w:val="24"/>
        </w:rPr>
        <w:t>企業の皆様</w:t>
      </w:r>
      <w:r>
        <w:rPr>
          <w:rFonts w:ascii="游ゴシック" w:eastAsia="游ゴシック" w:hAnsi="游ゴシック" w:hint="eastAsia"/>
          <w:bCs/>
          <w:szCs w:val="24"/>
        </w:rPr>
        <w:t>は、ぜひ</w:t>
      </w:r>
      <w:r w:rsidR="00001399">
        <w:rPr>
          <w:rFonts w:ascii="游ゴシック" w:eastAsia="游ゴシック" w:hAnsi="游ゴシック" w:hint="eastAsia"/>
          <w:bCs/>
          <w:szCs w:val="24"/>
        </w:rPr>
        <w:t>この機会をご活用</w:t>
      </w:r>
      <w:r>
        <w:rPr>
          <w:rFonts w:ascii="游ゴシック" w:eastAsia="游ゴシック" w:hAnsi="游ゴシック" w:hint="eastAsia"/>
          <w:bCs/>
          <w:szCs w:val="24"/>
        </w:rPr>
        <w:t>ください。</w:t>
      </w:r>
    </w:p>
    <w:p w14:paraId="309BCC96" w14:textId="77777777" w:rsidR="00994B0D" w:rsidRPr="00BD4397" w:rsidRDefault="00994B0D" w:rsidP="00E66263">
      <w:pPr>
        <w:spacing w:line="400" w:lineRule="exact"/>
        <w:jc w:val="left"/>
        <w:rPr>
          <w:rFonts w:ascii="游ゴシック" w:eastAsia="游ゴシック" w:hAnsi="游ゴシック"/>
          <w:bCs/>
          <w:szCs w:val="24"/>
        </w:rPr>
      </w:pPr>
    </w:p>
    <w:p w14:paraId="3AC79C50" w14:textId="7336BD50" w:rsidR="00F75B53" w:rsidRPr="00490A3E" w:rsidRDefault="00F75B53" w:rsidP="00E66263">
      <w:pPr>
        <w:spacing w:line="400" w:lineRule="exact"/>
        <w:jc w:val="left"/>
        <w:rPr>
          <w:rFonts w:ascii="游ゴシック" w:eastAsia="游ゴシック" w:hAnsi="游ゴシック"/>
          <w:b/>
          <w:szCs w:val="24"/>
          <w:u w:val="single"/>
        </w:rPr>
      </w:pPr>
      <w:r w:rsidRPr="001E6044">
        <w:rPr>
          <w:rFonts w:ascii="游ゴシック" w:eastAsia="游ゴシック" w:hAnsi="游ゴシック" w:hint="eastAsia"/>
          <w:b/>
          <w:szCs w:val="24"/>
          <w:u w:val="single"/>
        </w:rPr>
        <w:t>＜</w:t>
      </w:r>
      <w:r w:rsidRPr="001E6044">
        <w:rPr>
          <w:rFonts w:ascii="游ゴシック" w:eastAsia="游ゴシック" w:hAnsi="游ゴシック"/>
          <w:b/>
          <w:szCs w:val="24"/>
          <w:u w:val="single"/>
        </w:rPr>
        <w:t xml:space="preserve">Japan </w:t>
      </w:r>
      <w:r w:rsidR="008B478D">
        <w:rPr>
          <w:rFonts w:ascii="游ゴシック" w:eastAsia="游ゴシック" w:hAnsi="游ゴシック" w:hint="eastAsia"/>
          <w:b/>
          <w:szCs w:val="24"/>
          <w:u w:val="single"/>
        </w:rPr>
        <w:t>DX</w:t>
      </w:r>
      <w:r w:rsidRPr="001E6044">
        <w:rPr>
          <w:rFonts w:ascii="游ゴシック" w:eastAsia="游ゴシック" w:hAnsi="游ゴシック"/>
          <w:b/>
          <w:szCs w:val="24"/>
          <w:u w:val="single"/>
        </w:rPr>
        <w:t xml:space="preserve"> Week </w:t>
      </w:r>
      <w:r w:rsidR="00490A3E">
        <w:rPr>
          <w:rFonts w:ascii="游ゴシック" w:eastAsia="游ゴシック" w:hAnsi="游ゴシック" w:hint="eastAsia"/>
          <w:b/>
          <w:szCs w:val="24"/>
          <w:u w:val="single"/>
        </w:rPr>
        <w:t xml:space="preserve">秋　</w:t>
      </w:r>
      <w:r w:rsidRPr="001E6044">
        <w:rPr>
          <w:rFonts w:ascii="游ゴシック" w:eastAsia="游ゴシック" w:hAnsi="游ゴシック" w:hint="eastAsia"/>
          <w:b/>
          <w:szCs w:val="24"/>
          <w:u w:val="single"/>
        </w:rPr>
        <w:t>開催</w:t>
      </w:r>
      <w:r w:rsidRPr="001E6044">
        <w:rPr>
          <w:rFonts w:ascii="游ゴシック" w:eastAsia="游ゴシック" w:hAnsi="游ゴシック"/>
          <w:b/>
          <w:szCs w:val="24"/>
          <w:u w:val="single"/>
        </w:rPr>
        <w:t>概要＞</w:t>
      </w:r>
    </w:p>
    <w:p w14:paraId="23F0E7A1" w14:textId="6693499C" w:rsidR="001E6044" w:rsidRPr="00395478" w:rsidRDefault="00B57D4C" w:rsidP="00E66263">
      <w:pPr>
        <w:spacing w:line="400" w:lineRule="exact"/>
        <w:ind w:firstLineChars="100" w:firstLine="240"/>
        <w:jc w:val="left"/>
        <w:rPr>
          <w:rFonts w:ascii="游ゴシック" w:eastAsia="游ゴシック" w:hAnsi="游ゴシック"/>
          <w:bCs/>
          <w:color w:val="FF0000"/>
          <w:szCs w:val="24"/>
          <w:lang w:eastAsia="zh-CN"/>
        </w:rPr>
      </w:pPr>
      <w:r>
        <w:rPr>
          <w:rFonts w:ascii="游ゴシック" w:eastAsia="游ゴシック" w:hAnsi="游ゴシック" w:hint="eastAsia"/>
          <w:bCs/>
          <w:szCs w:val="24"/>
          <w:lang w:eastAsia="zh-CN"/>
        </w:rPr>
        <w:t>●</w:t>
      </w:r>
      <w:r w:rsidR="00F75B53" w:rsidRPr="001E6044">
        <w:rPr>
          <w:rFonts w:ascii="游ゴシック" w:eastAsia="游ゴシック" w:hAnsi="游ゴシック" w:hint="eastAsia"/>
          <w:bCs/>
          <w:szCs w:val="24"/>
          <w:lang w:eastAsia="zh-CN"/>
        </w:rPr>
        <w:t>会</w:t>
      </w:r>
      <w:r w:rsidR="00F75B53" w:rsidRPr="001E6044">
        <w:rPr>
          <w:rFonts w:ascii="游ゴシック" w:eastAsia="游ゴシック" w:hAnsi="游ゴシック"/>
          <w:bCs/>
          <w:szCs w:val="24"/>
          <w:lang w:eastAsia="zh-CN"/>
        </w:rPr>
        <w:t>期</w:t>
      </w:r>
      <w:r w:rsidR="00F75B53" w:rsidRPr="001E6044">
        <w:rPr>
          <w:rFonts w:ascii="游ゴシック" w:eastAsia="游ゴシック" w:hAnsi="游ゴシック" w:hint="eastAsia"/>
          <w:bCs/>
          <w:szCs w:val="24"/>
          <w:lang w:eastAsia="zh-CN"/>
        </w:rPr>
        <w:t>：</w:t>
      </w:r>
      <w:r w:rsidR="00F75B53" w:rsidRPr="00CD708E">
        <w:rPr>
          <w:rFonts w:ascii="游ゴシック" w:eastAsia="游ゴシック" w:hAnsi="游ゴシック"/>
          <w:bCs/>
          <w:szCs w:val="24"/>
          <w:lang w:eastAsia="zh-CN"/>
        </w:rPr>
        <w:t>令和</w:t>
      </w:r>
      <w:r w:rsidR="00395478" w:rsidRPr="00CD708E">
        <w:rPr>
          <w:rFonts w:ascii="游ゴシック" w:eastAsia="游ゴシック" w:hAnsi="游ゴシック"/>
          <w:bCs/>
          <w:szCs w:val="24"/>
          <w:lang w:eastAsia="zh-CN"/>
        </w:rPr>
        <w:t>7</w:t>
      </w:r>
      <w:r w:rsidR="00F75B53" w:rsidRPr="00CD708E">
        <w:rPr>
          <w:rFonts w:ascii="游ゴシック" w:eastAsia="游ゴシック" w:hAnsi="游ゴシック"/>
          <w:bCs/>
          <w:szCs w:val="24"/>
          <w:lang w:eastAsia="zh-CN"/>
        </w:rPr>
        <w:t>年（202</w:t>
      </w:r>
      <w:r w:rsidR="00395478" w:rsidRPr="00CD708E">
        <w:rPr>
          <w:rFonts w:ascii="游ゴシック" w:eastAsia="游ゴシック" w:hAnsi="游ゴシック" w:hint="eastAsia"/>
          <w:bCs/>
          <w:szCs w:val="24"/>
          <w:lang w:eastAsia="zh-CN"/>
        </w:rPr>
        <w:t>5</w:t>
      </w:r>
      <w:r w:rsidR="00F75B53" w:rsidRPr="00CD708E">
        <w:rPr>
          <w:rFonts w:ascii="游ゴシック" w:eastAsia="游ゴシック" w:hAnsi="游ゴシック"/>
          <w:bCs/>
          <w:szCs w:val="24"/>
          <w:lang w:eastAsia="zh-CN"/>
        </w:rPr>
        <w:t>年）</w:t>
      </w:r>
      <w:r w:rsidR="00F75B53" w:rsidRPr="00CD708E">
        <w:rPr>
          <w:rFonts w:ascii="游ゴシック" w:eastAsia="游ゴシック" w:hAnsi="游ゴシック" w:hint="eastAsia"/>
          <w:bCs/>
          <w:szCs w:val="24"/>
          <w:lang w:eastAsia="zh-CN"/>
        </w:rPr>
        <w:t>10</w:t>
      </w:r>
      <w:r w:rsidR="00F75B53" w:rsidRPr="00CD708E">
        <w:rPr>
          <w:rFonts w:ascii="游ゴシック" w:eastAsia="游ゴシック" w:hAnsi="游ゴシック"/>
          <w:bCs/>
          <w:szCs w:val="24"/>
          <w:lang w:eastAsia="zh-CN"/>
        </w:rPr>
        <w:t>月</w:t>
      </w:r>
      <w:r w:rsidR="00395478" w:rsidRPr="00CD708E">
        <w:rPr>
          <w:rFonts w:ascii="游ゴシック" w:eastAsia="游ゴシック" w:hAnsi="游ゴシック"/>
          <w:bCs/>
          <w:szCs w:val="24"/>
          <w:lang w:eastAsia="zh-CN"/>
        </w:rPr>
        <w:t>22</w:t>
      </w:r>
      <w:r w:rsidR="00F75B53" w:rsidRPr="00CD708E">
        <w:rPr>
          <w:rFonts w:ascii="游ゴシック" w:eastAsia="游ゴシック" w:hAnsi="游ゴシック"/>
          <w:bCs/>
          <w:szCs w:val="24"/>
          <w:lang w:eastAsia="zh-CN"/>
        </w:rPr>
        <w:t>日（</w:t>
      </w:r>
      <w:r w:rsidR="00395478" w:rsidRPr="00CD708E">
        <w:rPr>
          <w:rFonts w:ascii="游ゴシック" w:eastAsia="游ゴシック" w:hAnsi="游ゴシック" w:hint="eastAsia"/>
          <w:bCs/>
          <w:szCs w:val="24"/>
          <w:lang w:eastAsia="zh-CN"/>
        </w:rPr>
        <w:t>水</w:t>
      </w:r>
      <w:r w:rsidR="00F75B53" w:rsidRPr="00CD708E">
        <w:rPr>
          <w:rFonts w:ascii="游ゴシック" w:eastAsia="游ゴシック" w:hAnsi="游ゴシック"/>
          <w:bCs/>
          <w:szCs w:val="24"/>
          <w:lang w:eastAsia="zh-CN"/>
        </w:rPr>
        <w:t>）～</w:t>
      </w:r>
      <w:r w:rsidR="00395478" w:rsidRPr="00CD708E">
        <w:rPr>
          <w:rFonts w:ascii="游ゴシック" w:eastAsia="游ゴシック" w:hAnsi="游ゴシック" w:hint="eastAsia"/>
          <w:bCs/>
          <w:szCs w:val="24"/>
          <w:lang w:eastAsia="zh-CN"/>
        </w:rPr>
        <w:t>24</w:t>
      </w:r>
      <w:r w:rsidR="00F75B53" w:rsidRPr="00CD708E">
        <w:rPr>
          <w:rFonts w:ascii="游ゴシック" w:eastAsia="游ゴシック" w:hAnsi="游ゴシック" w:hint="eastAsia"/>
          <w:bCs/>
          <w:szCs w:val="24"/>
          <w:lang w:eastAsia="zh-CN"/>
        </w:rPr>
        <w:t>日</w:t>
      </w:r>
      <w:r w:rsidR="00F75B53" w:rsidRPr="00CD708E">
        <w:rPr>
          <w:rFonts w:ascii="游ゴシック" w:eastAsia="游ゴシック" w:hAnsi="游ゴシック"/>
          <w:bCs/>
          <w:szCs w:val="24"/>
          <w:lang w:eastAsia="zh-CN"/>
        </w:rPr>
        <w:t>（金）</w:t>
      </w:r>
    </w:p>
    <w:p w14:paraId="5365670C" w14:textId="7B25936F" w:rsidR="00F75B53" w:rsidRPr="001E6044" w:rsidRDefault="00F75B53" w:rsidP="008007C3">
      <w:pPr>
        <w:spacing w:line="400" w:lineRule="exact"/>
        <w:ind w:firstLineChars="500" w:firstLine="1200"/>
        <w:jc w:val="left"/>
        <w:rPr>
          <w:rFonts w:ascii="游ゴシック" w:eastAsia="游ゴシック" w:hAnsi="游ゴシック"/>
          <w:bCs/>
          <w:szCs w:val="24"/>
        </w:rPr>
      </w:pPr>
      <w:r w:rsidRPr="00792D4D">
        <w:rPr>
          <w:rFonts w:ascii="游ゴシック" w:eastAsia="游ゴシック" w:hAnsi="游ゴシック"/>
          <w:bCs/>
          <w:color w:val="000000" w:themeColor="text1"/>
          <w:szCs w:val="24"/>
        </w:rPr>
        <w:t>10:00</w:t>
      </w:r>
      <w:r w:rsidRPr="00792D4D">
        <w:rPr>
          <w:rFonts w:ascii="游ゴシック" w:eastAsia="游ゴシック" w:hAnsi="游ゴシック" w:hint="eastAsia"/>
          <w:bCs/>
          <w:color w:val="000000" w:themeColor="text1"/>
          <w:szCs w:val="24"/>
        </w:rPr>
        <w:t>～</w:t>
      </w:r>
      <w:r w:rsidRPr="00792D4D">
        <w:rPr>
          <w:rFonts w:ascii="游ゴシック" w:eastAsia="游ゴシック" w:hAnsi="游ゴシック"/>
          <w:bCs/>
          <w:color w:val="000000" w:themeColor="text1"/>
          <w:szCs w:val="24"/>
        </w:rPr>
        <w:t>1</w:t>
      </w:r>
      <w:r w:rsidR="00395478" w:rsidRPr="00792D4D">
        <w:rPr>
          <w:rFonts w:ascii="游ゴシック" w:eastAsia="游ゴシック" w:hAnsi="游ゴシック"/>
          <w:bCs/>
          <w:color w:val="000000" w:themeColor="text1"/>
          <w:szCs w:val="24"/>
        </w:rPr>
        <w:t>7</w:t>
      </w:r>
      <w:r w:rsidRPr="00792D4D">
        <w:rPr>
          <w:rFonts w:ascii="游ゴシック" w:eastAsia="游ゴシック" w:hAnsi="游ゴシック"/>
          <w:bCs/>
          <w:color w:val="000000" w:themeColor="text1"/>
          <w:szCs w:val="24"/>
        </w:rPr>
        <w:t>:00</w:t>
      </w:r>
    </w:p>
    <w:p w14:paraId="742F15B1" w14:textId="120CB281" w:rsidR="00F75B53" w:rsidRPr="001E6044" w:rsidRDefault="00B57D4C" w:rsidP="00E66263">
      <w:pPr>
        <w:spacing w:line="400" w:lineRule="exact"/>
        <w:ind w:firstLineChars="100" w:firstLine="240"/>
        <w:jc w:val="left"/>
        <w:rPr>
          <w:rFonts w:ascii="游ゴシック" w:eastAsia="游ゴシック" w:hAnsi="游ゴシック"/>
          <w:bCs/>
          <w:szCs w:val="24"/>
        </w:rPr>
      </w:pPr>
      <w:r>
        <w:rPr>
          <w:rFonts w:ascii="游ゴシック" w:eastAsia="游ゴシック" w:hAnsi="游ゴシック" w:hint="eastAsia"/>
          <w:bCs/>
          <w:szCs w:val="24"/>
        </w:rPr>
        <w:t>●</w:t>
      </w:r>
      <w:r w:rsidR="00F75B53" w:rsidRPr="001E6044">
        <w:rPr>
          <w:rFonts w:ascii="游ゴシック" w:eastAsia="游ゴシック" w:hAnsi="游ゴシック" w:hint="eastAsia"/>
          <w:bCs/>
          <w:szCs w:val="24"/>
        </w:rPr>
        <w:t>会</w:t>
      </w:r>
      <w:r w:rsidR="00F75B53" w:rsidRPr="001E6044">
        <w:rPr>
          <w:rFonts w:ascii="游ゴシック" w:eastAsia="游ゴシック" w:hAnsi="游ゴシック"/>
          <w:bCs/>
          <w:szCs w:val="24"/>
        </w:rPr>
        <w:t>場</w:t>
      </w:r>
      <w:r w:rsidR="00F75B53" w:rsidRPr="001E6044">
        <w:rPr>
          <w:rFonts w:ascii="游ゴシック" w:eastAsia="游ゴシック" w:hAnsi="游ゴシック" w:hint="eastAsia"/>
          <w:bCs/>
          <w:szCs w:val="24"/>
        </w:rPr>
        <w:t>：</w:t>
      </w:r>
      <w:r w:rsidR="00F75B53" w:rsidRPr="001E6044">
        <w:rPr>
          <w:rFonts w:ascii="游ゴシック" w:eastAsia="游ゴシック" w:hAnsi="游ゴシック"/>
          <w:bCs/>
          <w:szCs w:val="24"/>
        </w:rPr>
        <w:t>幕張メッセ</w:t>
      </w:r>
      <w:r w:rsidR="00490A3E">
        <w:rPr>
          <w:rFonts w:ascii="游ゴシック" w:eastAsia="游ゴシック" w:hAnsi="游ゴシック" w:hint="eastAsia"/>
          <w:bCs/>
          <w:szCs w:val="24"/>
        </w:rPr>
        <w:t xml:space="preserve"> １～８ホール</w:t>
      </w:r>
    </w:p>
    <w:p w14:paraId="7CC16F32" w14:textId="2FAC4BF8" w:rsidR="00EA2C9E" w:rsidRPr="001E6044" w:rsidRDefault="00B57D4C" w:rsidP="00E66263">
      <w:pPr>
        <w:spacing w:line="400" w:lineRule="exact"/>
        <w:ind w:firstLineChars="100" w:firstLine="240"/>
        <w:jc w:val="left"/>
        <w:rPr>
          <w:rFonts w:ascii="游ゴシック" w:eastAsia="游ゴシック" w:hAnsi="游ゴシック"/>
          <w:bCs/>
          <w:szCs w:val="24"/>
        </w:rPr>
      </w:pPr>
      <w:r>
        <w:rPr>
          <w:rFonts w:ascii="游ゴシック" w:eastAsia="游ゴシック" w:hAnsi="游ゴシック" w:hint="eastAsia"/>
          <w:bCs/>
          <w:szCs w:val="24"/>
        </w:rPr>
        <w:t>●</w:t>
      </w:r>
      <w:r w:rsidR="00EA2C9E" w:rsidRPr="001E6044">
        <w:rPr>
          <w:rFonts w:ascii="游ゴシック" w:eastAsia="游ゴシック" w:hAnsi="游ゴシック" w:hint="eastAsia"/>
          <w:bCs/>
          <w:szCs w:val="24"/>
        </w:rPr>
        <w:t>主</w:t>
      </w:r>
      <w:r w:rsidR="00EA2C9E" w:rsidRPr="001E6044">
        <w:rPr>
          <w:rFonts w:ascii="游ゴシック" w:eastAsia="游ゴシック" w:hAnsi="游ゴシック"/>
          <w:bCs/>
          <w:szCs w:val="24"/>
        </w:rPr>
        <w:t>催</w:t>
      </w:r>
      <w:r w:rsidR="00EA2C9E" w:rsidRPr="001E6044">
        <w:rPr>
          <w:rFonts w:ascii="游ゴシック" w:eastAsia="游ゴシック" w:hAnsi="游ゴシック" w:hint="eastAsia"/>
          <w:bCs/>
          <w:szCs w:val="24"/>
        </w:rPr>
        <w:t>：</w:t>
      </w:r>
      <w:r w:rsidR="00EA2C9E" w:rsidRPr="001E6044">
        <w:rPr>
          <w:rFonts w:ascii="游ゴシック" w:eastAsia="游ゴシック" w:hAnsi="游ゴシック"/>
          <w:bCs/>
          <w:szCs w:val="24"/>
        </w:rPr>
        <w:t>RX Japan株式会社</w:t>
      </w:r>
    </w:p>
    <w:p w14:paraId="68A092CD" w14:textId="77777777" w:rsidR="00490A3E" w:rsidRDefault="00B57D4C" w:rsidP="00E66263">
      <w:pPr>
        <w:spacing w:line="400" w:lineRule="exact"/>
        <w:ind w:firstLineChars="100" w:firstLine="240"/>
        <w:jc w:val="left"/>
        <w:rPr>
          <w:rFonts w:ascii="游ゴシック" w:eastAsia="游ゴシック" w:hAnsi="游ゴシック"/>
          <w:bCs/>
          <w:szCs w:val="24"/>
        </w:rPr>
      </w:pPr>
      <w:r>
        <w:rPr>
          <w:rFonts w:ascii="游ゴシック" w:eastAsia="游ゴシック" w:hAnsi="游ゴシック" w:hint="eastAsia"/>
          <w:bCs/>
          <w:szCs w:val="24"/>
        </w:rPr>
        <w:t>●</w:t>
      </w:r>
      <w:r w:rsidR="00EA2C9E" w:rsidRPr="001E6044">
        <w:rPr>
          <w:rFonts w:ascii="游ゴシック" w:eastAsia="游ゴシック" w:hAnsi="游ゴシック"/>
          <w:bCs/>
          <w:szCs w:val="24"/>
        </w:rPr>
        <w:t>出展</w:t>
      </w:r>
      <w:r w:rsidR="00490A3E">
        <w:rPr>
          <w:rFonts w:ascii="游ゴシック" w:eastAsia="游ゴシック" w:hAnsi="游ゴシック" w:hint="eastAsia"/>
          <w:bCs/>
          <w:szCs w:val="24"/>
        </w:rPr>
        <w:t>：7</w:t>
      </w:r>
      <w:r w:rsidR="00EA2C9E" w:rsidRPr="001E6044">
        <w:rPr>
          <w:rFonts w:ascii="游ゴシック" w:eastAsia="游ゴシック" w:hAnsi="游ゴシック"/>
          <w:bCs/>
          <w:szCs w:val="24"/>
        </w:rPr>
        <w:t>00社・団体</w:t>
      </w:r>
      <w:r w:rsidR="00490A3E">
        <w:rPr>
          <w:rFonts w:ascii="游ゴシック" w:eastAsia="游ゴシック" w:hAnsi="游ゴシック" w:hint="eastAsia"/>
          <w:bCs/>
          <w:szCs w:val="24"/>
        </w:rPr>
        <w:t>（予定）</w:t>
      </w:r>
    </w:p>
    <w:p w14:paraId="388EA53E" w14:textId="40166477" w:rsidR="00D813A7" w:rsidRDefault="00490A3E" w:rsidP="00E66263">
      <w:pPr>
        <w:spacing w:line="400" w:lineRule="exact"/>
        <w:ind w:firstLineChars="100" w:firstLine="240"/>
        <w:jc w:val="left"/>
        <w:rPr>
          <w:rFonts w:ascii="游ゴシック" w:eastAsia="游ゴシック" w:hAnsi="游ゴシック"/>
          <w:bCs/>
          <w:szCs w:val="24"/>
        </w:rPr>
      </w:pPr>
      <w:r>
        <w:rPr>
          <w:rFonts w:ascii="游ゴシック" w:eastAsia="游ゴシック" w:hAnsi="游ゴシック" w:hint="eastAsia"/>
          <w:bCs/>
          <w:szCs w:val="24"/>
        </w:rPr>
        <w:t>●来場：</w:t>
      </w:r>
      <w:r w:rsidR="00395478" w:rsidRPr="00CD708E">
        <w:rPr>
          <w:rFonts w:ascii="游ゴシック" w:eastAsia="游ゴシック" w:hAnsi="游ゴシック" w:hint="eastAsia"/>
          <w:bCs/>
          <w:szCs w:val="24"/>
        </w:rPr>
        <w:t>31,000</w:t>
      </w:r>
      <w:r w:rsidR="00D813A7" w:rsidRPr="00CD708E">
        <w:rPr>
          <w:rFonts w:ascii="游ゴシック" w:eastAsia="游ゴシック" w:hAnsi="游ゴシック" w:hint="eastAsia"/>
          <w:bCs/>
          <w:szCs w:val="24"/>
        </w:rPr>
        <w:t>人（</w:t>
      </w:r>
      <w:r w:rsidRPr="00CD708E">
        <w:rPr>
          <w:rFonts w:ascii="游ゴシック" w:eastAsia="游ゴシック" w:hAnsi="游ゴシック" w:hint="eastAsia"/>
          <w:bCs/>
          <w:szCs w:val="24"/>
        </w:rPr>
        <w:t>予定</w:t>
      </w:r>
      <w:r w:rsidR="00D813A7" w:rsidRPr="00CD708E">
        <w:rPr>
          <w:rFonts w:ascii="游ゴシック" w:eastAsia="游ゴシック" w:hAnsi="游ゴシック" w:hint="eastAsia"/>
          <w:bCs/>
          <w:szCs w:val="24"/>
        </w:rPr>
        <w:t>）</w:t>
      </w:r>
    </w:p>
    <w:p w14:paraId="6A7A4CA6" w14:textId="6882CB44" w:rsidR="00490A3E" w:rsidRPr="001E6044" w:rsidRDefault="00490A3E" w:rsidP="00E66263">
      <w:pPr>
        <w:spacing w:line="400" w:lineRule="exact"/>
        <w:ind w:firstLineChars="100" w:firstLine="240"/>
        <w:jc w:val="left"/>
        <w:rPr>
          <w:rFonts w:ascii="游ゴシック" w:eastAsia="游ゴシック" w:hAnsi="游ゴシック"/>
          <w:bCs/>
          <w:szCs w:val="24"/>
        </w:rPr>
      </w:pPr>
      <w:r>
        <w:rPr>
          <w:rFonts w:ascii="游ゴシック" w:eastAsia="游ゴシック" w:hAnsi="游ゴシック" w:hint="eastAsia"/>
          <w:bCs/>
          <w:szCs w:val="24"/>
        </w:rPr>
        <w:t>●</w:t>
      </w:r>
      <w:r w:rsidRPr="00490A3E">
        <w:rPr>
          <w:rFonts w:ascii="游ゴシック" w:eastAsia="游ゴシック" w:hAnsi="游ゴシック" w:hint="eastAsia"/>
          <w:bCs/>
          <w:szCs w:val="24"/>
        </w:rPr>
        <w:t>詳細</w:t>
      </w:r>
      <w:r>
        <w:rPr>
          <w:rFonts w:ascii="游ゴシック" w:eastAsia="游ゴシック" w:hAnsi="游ゴシック" w:hint="eastAsia"/>
          <w:bCs/>
          <w:szCs w:val="24"/>
        </w:rPr>
        <w:t>（公式HP）：</w:t>
      </w:r>
      <w:hyperlink r:id="rId7" w:history="1">
        <w:r w:rsidRPr="007E2705">
          <w:rPr>
            <w:rStyle w:val="a4"/>
            <w:rFonts w:ascii="游ゴシック" w:eastAsia="游ゴシック" w:hAnsi="游ゴシック"/>
            <w:bCs/>
            <w:color w:val="auto"/>
            <w:szCs w:val="24"/>
          </w:rPr>
          <w:t>https://www.japan-it.jp/autumn/ja-jp.html</w:t>
        </w:r>
      </w:hyperlink>
    </w:p>
    <w:p w14:paraId="12C3F51A" w14:textId="77777777" w:rsidR="006B63DA" w:rsidRPr="001E6044" w:rsidRDefault="006B63DA" w:rsidP="00E66263">
      <w:pPr>
        <w:spacing w:line="400" w:lineRule="exact"/>
        <w:jc w:val="left"/>
        <w:rPr>
          <w:rFonts w:ascii="游ゴシック" w:eastAsia="游ゴシック" w:hAnsi="游ゴシック"/>
          <w:bCs/>
          <w:szCs w:val="24"/>
        </w:rPr>
      </w:pPr>
    </w:p>
    <w:p w14:paraId="666E893C" w14:textId="77777777" w:rsidR="00873636" w:rsidRDefault="00994B0D" w:rsidP="00E66263">
      <w:pPr>
        <w:spacing w:line="400" w:lineRule="exact"/>
        <w:jc w:val="left"/>
        <w:rPr>
          <w:rFonts w:ascii="游ゴシック" w:eastAsia="游ゴシック" w:hAnsi="游ゴシック"/>
          <w:b/>
          <w:szCs w:val="24"/>
          <w:u w:val="single"/>
        </w:rPr>
      </w:pPr>
      <w:r w:rsidRPr="001E6044">
        <w:rPr>
          <w:rFonts w:ascii="游ゴシック" w:eastAsia="游ゴシック" w:hAnsi="游ゴシック" w:hint="eastAsia"/>
          <w:b/>
          <w:szCs w:val="24"/>
          <w:u w:val="single"/>
        </w:rPr>
        <w:t>＜</w:t>
      </w:r>
      <w:r w:rsidR="00D00AE3" w:rsidRPr="001E6044">
        <w:rPr>
          <w:rFonts w:ascii="游ゴシック" w:eastAsia="游ゴシック" w:hAnsi="游ゴシック" w:hint="eastAsia"/>
          <w:b/>
          <w:szCs w:val="24"/>
          <w:u w:val="single"/>
        </w:rPr>
        <w:t>出展</w:t>
      </w:r>
      <w:r w:rsidRPr="001E6044">
        <w:rPr>
          <w:rFonts w:ascii="游ゴシック" w:eastAsia="游ゴシック" w:hAnsi="游ゴシック" w:hint="eastAsia"/>
          <w:b/>
          <w:szCs w:val="24"/>
          <w:u w:val="single"/>
        </w:rPr>
        <w:t>募集について＞</w:t>
      </w:r>
    </w:p>
    <w:p w14:paraId="67394198" w14:textId="77777777" w:rsidR="00873636" w:rsidRDefault="00D97D1D" w:rsidP="00E66263">
      <w:pPr>
        <w:spacing w:line="400" w:lineRule="exact"/>
        <w:jc w:val="left"/>
        <w:rPr>
          <w:rFonts w:ascii="游ゴシック" w:eastAsia="游ゴシック" w:hAnsi="游ゴシック"/>
          <w:bCs/>
          <w:szCs w:val="24"/>
          <w:lang w:eastAsia="zh-CN"/>
        </w:rPr>
      </w:pPr>
      <w:r w:rsidRPr="001E6044">
        <w:rPr>
          <w:rFonts w:ascii="游ゴシック" w:eastAsia="游ゴシック" w:hAnsi="游ゴシック" w:hint="eastAsia"/>
          <w:bCs/>
          <w:szCs w:val="24"/>
          <w:lang w:eastAsia="zh-CN"/>
        </w:rPr>
        <w:t>（２）募集企業数</w:t>
      </w:r>
    </w:p>
    <w:p w14:paraId="1B4F3825" w14:textId="11524680" w:rsidR="00851B04" w:rsidRPr="001E6044" w:rsidRDefault="008007C3" w:rsidP="00E66263">
      <w:pPr>
        <w:spacing w:line="400" w:lineRule="exact"/>
        <w:ind w:firstLineChars="200" w:firstLine="480"/>
        <w:jc w:val="left"/>
        <w:rPr>
          <w:rFonts w:ascii="游ゴシック" w:eastAsia="游ゴシック" w:hAnsi="游ゴシック"/>
          <w:bCs/>
          <w:szCs w:val="24"/>
          <w:lang w:eastAsia="zh-CN"/>
        </w:rPr>
      </w:pPr>
      <w:r>
        <w:rPr>
          <w:rFonts w:ascii="游ゴシック" w:eastAsia="游ゴシック" w:hAnsi="游ゴシック" w:hint="eastAsia"/>
          <w:bCs/>
          <w:szCs w:val="24"/>
        </w:rPr>
        <w:t>4</w:t>
      </w:r>
      <w:r w:rsidR="00D97D1D" w:rsidRPr="001E6044">
        <w:rPr>
          <w:rFonts w:ascii="游ゴシック" w:eastAsia="游ゴシック" w:hAnsi="游ゴシック" w:hint="eastAsia"/>
          <w:bCs/>
          <w:szCs w:val="24"/>
          <w:lang w:eastAsia="zh-CN"/>
        </w:rPr>
        <w:t>社（共同出展）</w:t>
      </w:r>
    </w:p>
    <w:p w14:paraId="2B3AF65F" w14:textId="77777777" w:rsidR="00001399" w:rsidRPr="001E6044" w:rsidRDefault="00001399" w:rsidP="00E66263">
      <w:pPr>
        <w:spacing w:line="400" w:lineRule="exact"/>
        <w:jc w:val="left"/>
        <w:rPr>
          <w:rFonts w:ascii="游ゴシック" w:eastAsia="游ゴシック" w:hAnsi="游ゴシック"/>
          <w:bCs/>
          <w:szCs w:val="24"/>
          <w:lang w:eastAsia="zh-CN"/>
        </w:rPr>
      </w:pPr>
    </w:p>
    <w:p w14:paraId="25914DF2" w14:textId="77777777" w:rsidR="00873636" w:rsidRDefault="00D97D1D" w:rsidP="00E66263">
      <w:pPr>
        <w:spacing w:line="400" w:lineRule="exact"/>
        <w:jc w:val="left"/>
        <w:rPr>
          <w:rFonts w:ascii="游ゴシック" w:eastAsia="游ゴシック" w:hAnsi="游ゴシック"/>
          <w:bCs/>
          <w:szCs w:val="24"/>
        </w:rPr>
      </w:pPr>
      <w:r w:rsidRPr="008007C3">
        <w:rPr>
          <w:rFonts w:ascii="游ゴシック" w:eastAsia="游ゴシック" w:hAnsi="游ゴシック" w:hint="eastAsia"/>
          <w:bCs/>
          <w:szCs w:val="24"/>
        </w:rPr>
        <w:t>（３）</w:t>
      </w:r>
      <w:r w:rsidRPr="00E62B53">
        <w:rPr>
          <w:rFonts w:ascii="游ゴシック" w:eastAsia="游ゴシック" w:hAnsi="游ゴシック" w:hint="eastAsia"/>
          <w:bCs/>
          <w:szCs w:val="24"/>
        </w:rPr>
        <w:t>小間仕様（予定）</w:t>
      </w:r>
    </w:p>
    <w:p w14:paraId="10385F40" w14:textId="74CD1036" w:rsidR="001151A3" w:rsidRDefault="001151A3" w:rsidP="00E66263">
      <w:pPr>
        <w:spacing w:line="400" w:lineRule="exact"/>
        <w:jc w:val="left"/>
        <w:rPr>
          <w:rFonts w:ascii="游ゴシック" w:eastAsia="游ゴシック" w:hAnsi="游ゴシック"/>
          <w:bCs/>
          <w:szCs w:val="24"/>
        </w:rPr>
      </w:pPr>
      <w:r>
        <w:rPr>
          <w:rFonts w:ascii="游ゴシック" w:eastAsia="游ゴシック" w:hAnsi="游ゴシック" w:hint="eastAsia"/>
          <w:bCs/>
          <w:szCs w:val="24"/>
        </w:rPr>
        <w:t xml:space="preserve">　　●札幌ブース全体イメージ（変更する場合がございます）</w:t>
      </w:r>
    </w:p>
    <w:p w14:paraId="58C7BEAF" w14:textId="084695F7" w:rsidR="001151A3" w:rsidRPr="001151A3" w:rsidRDefault="001151A3" w:rsidP="00E66263">
      <w:pPr>
        <w:spacing w:line="400" w:lineRule="exact"/>
        <w:jc w:val="left"/>
        <w:rPr>
          <w:rFonts w:ascii="游ゴシック" w:eastAsia="游ゴシック" w:hAnsi="游ゴシック"/>
          <w:bCs/>
          <w:sz w:val="18"/>
          <w:szCs w:val="18"/>
        </w:rPr>
      </w:pPr>
      <w:r>
        <w:rPr>
          <w:rFonts w:ascii="游ゴシック" w:eastAsia="游ゴシック" w:hAnsi="游ゴシック" w:hint="eastAsia"/>
          <w:bCs/>
          <w:szCs w:val="24"/>
        </w:rPr>
        <w:t xml:space="preserve">　　　</w:t>
      </w:r>
      <w:hyperlink r:id="rId8" w:history="1">
        <w:r w:rsidRPr="001151A3">
          <w:rPr>
            <w:rStyle w:val="a4"/>
            <w:rFonts w:ascii="游ゴシック" w:eastAsia="游ゴシック" w:hAnsi="游ゴシック"/>
            <w:bCs/>
            <w:sz w:val="18"/>
            <w:szCs w:val="18"/>
          </w:rPr>
          <w:t>https://www.sapporo-cci.or.jp/web/nearshore/10b2be02d0bcf1046da3e27fe713aa4429f2d88c.pdf</w:t>
        </w:r>
      </w:hyperlink>
    </w:p>
    <w:p w14:paraId="511037C2" w14:textId="72DC094D" w:rsidR="00873636" w:rsidRPr="00E62B53" w:rsidRDefault="00273CC7" w:rsidP="00E66263">
      <w:pPr>
        <w:spacing w:line="400" w:lineRule="exact"/>
        <w:ind w:firstLineChars="200" w:firstLine="480"/>
        <w:jc w:val="left"/>
        <w:rPr>
          <w:rFonts w:ascii="游ゴシック" w:eastAsia="游ゴシック" w:hAnsi="游ゴシック"/>
          <w:bCs/>
          <w:szCs w:val="24"/>
        </w:rPr>
      </w:pPr>
      <w:r w:rsidRPr="00E62B53">
        <w:rPr>
          <w:rFonts w:ascii="游ゴシック" w:eastAsia="游ゴシック" w:hAnsi="游ゴシック" w:hint="eastAsia"/>
          <w:bCs/>
          <w:szCs w:val="24"/>
        </w:rPr>
        <w:t>●</w:t>
      </w:r>
      <w:r w:rsidR="00D97D1D" w:rsidRPr="00E62B53">
        <w:rPr>
          <w:rFonts w:ascii="游ゴシック" w:eastAsia="游ゴシック" w:hAnsi="游ゴシック" w:hint="eastAsia"/>
          <w:bCs/>
          <w:szCs w:val="24"/>
        </w:rPr>
        <w:t>小間サイズ（ブース全体）：</w:t>
      </w:r>
      <w:r w:rsidR="008007C3" w:rsidRPr="00E62B53">
        <w:rPr>
          <w:rFonts w:ascii="游ゴシック" w:eastAsia="游ゴシック" w:hAnsi="游ゴシック" w:hint="eastAsia"/>
          <w:bCs/>
          <w:szCs w:val="24"/>
        </w:rPr>
        <w:t>81</w:t>
      </w:r>
      <w:r w:rsidR="00D97D1D" w:rsidRPr="00E62B53">
        <w:rPr>
          <w:rFonts w:ascii="游ゴシック" w:eastAsia="游ゴシック" w:hAnsi="游ゴシック"/>
          <w:bCs/>
          <w:szCs w:val="24"/>
        </w:rPr>
        <w:t>㎡（</w:t>
      </w:r>
      <w:r w:rsidR="008007C3" w:rsidRPr="00E62B53">
        <w:rPr>
          <w:rFonts w:ascii="游ゴシック" w:eastAsia="游ゴシック" w:hAnsi="游ゴシック" w:hint="eastAsia"/>
          <w:bCs/>
          <w:szCs w:val="24"/>
        </w:rPr>
        <w:t>15</w:t>
      </w:r>
      <w:r w:rsidRPr="00E62B53">
        <w:rPr>
          <w:rFonts w:ascii="游ゴシック" w:eastAsia="游ゴシック" w:hAnsi="游ゴシック"/>
          <w:bCs/>
          <w:szCs w:val="24"/>
        </w:rPr>
        <w:t>.0</w:t>
      </w:r>
      <w:r w:rsidR="00D97D1D" w:rsidRPr="00E62B53">
        <w:rPr>
          <w:rFonts w:ascii="游ゴシック" w:eastAsia="游ゴシック" w:hAnsi="游ゴシック"/>
          <w:bCs/>
          <w:szCs w:val="24"/>
        </w:rPr>
        <w:t>ｍ×5.4ｍ）</w:t>
      </w:r>
    </w:p>
    <w:p w14:paraId="0B43D6EF" w14:textId="5F67D23A" w:rsidR="00BD4397" w:rsidRPr="00E62B53" w:rsidRDefault="00BD4397" w:rsidP="00E66263">
      <w:pPr>
        <w:spacing w:line="400" w:lineRule="exact"/>
        <w:ind w:firstLineChars="200" w:firstLine="480"/>
        <w:jc w:val="left"/>
        <w:rPr>
          <w:rFonts w:ascii="游ゴシック" w:eastAsia="游ゴシック" w:hAnsi="游ゴシック"/>
          <w:bCs/>
          <w:szCs w:val="24"/>
        </w:rPr>
      </w:pPr>
      <w:r w:rsidRPr="00E62B53">
        <w:rPr>
          <w:rFonts w:ascii="游ゴシック" w:eastAsia="游ゴシック" w:hAnsi="游ゴシック" w:hint="eastAsia"/>
          <w:bCs/>
          <w:szCs w:val="24"/>
        </w:rPr>
        <w:t>●小間サイズ（1出展社）：2.7m×</w:t>
      </w:r>
      <w:r w:rsidR="008007C3" w:rsidRPr="00E62B53">
        <w:rPr>
          <w:rFonts w:ascii="游ゴシック" w:eastAsia="游ゴシック" w:hAnsi="游ゴシック" w:hint="eastAsia"/>
          <w:bCs/>
          <w:szCs w:val="24"/>
        </w:rPr>
        <w:t>3.0</w:t>
      </w:r>
      <w:r w:rsidRPr="00E62B53">
        <w:rPr>
          <w:rFonts w:ascii="游ゴシック" w:eastAsia="游ゴシック" w:hAnsi="游ゴシック" w:hint="eastAsia"/>
          <w:bCs/>
          <w:szCs w:val="24"/>
        </w:rPr>
        <w:t>m</w:t>
      </w:r>
      <w:r w:rsidR="008007C3" w:rsidRPr="00E62B53">
        <w:rPr>
          <w:rFonts w:ascii="游ゴシック" w:eastAsia="游ゴシック" w:hAnsi="游ゴシック"/>
          <w:bCs/>
          <w:szCs w:val="24"/>
        </w:rPr>
        <w:t xml:space="preserve"> </w:t>
      </w:r>
    </w:p>
    <w:p w14:paraId="3EC88EF7" w14:textId="619E4DF0" w:rsidR="00001399" w:rsidRPr="00E62B53" w:rsidRDefault="00001399" w:rsidP="00E62B53">
      <w:pPr>
        <w:spacing w:line="400" w:lineRule="exact"/>
        <w:ind w:firstLineChars="200" w:firstLine="480"/>
        <w:jc w:val="left"/>
        <w:rPr>
          <w:rFonts w:ascii="游ゴシック" w:eastAsia="游ゴシック" w:hAnsi="游ゴシック"/>
          <w:bCs/>
          <w:szCs w:val="24"/>
        </w:rPr>
      </w:pPr>
      <w:r w:rsidRPr="00E62B53">
        <w:rPr>
          <w:rFonts w:ascii="游ゴシック" w:eastAsia="游ゴシック" w:hAnsi="游ゴシック" w:hint="eastAsia"/>
          <w:bCs/>
          <w:szCs w:val="24"/>
        </w:rPr>
        <w:t>●小間位置：</w:t>
      </w:r>
      <w:r w:rsidR="00E62B53" w:rsidRPr="00E62B53">
        <w:rPr>
          <w:rFonts w:ascii="游ゴシック" w:eastAsia="游ゴシック" w:hAnsi="游ゴシック" w:hint="eastAsia"/>
          <w:bCs/>
          <w:szCs w:val="24"/>
        </w:rPr>
        <w:t xml:space="preserve">A9-42　</w:t>
      </w:r>
      <w:r w:rsidR="00D33962" w:rsidRPr="00E62B53">
        <w:rPr>
          <w:rFonts w:ascii="游ゴシック" w:eastAsia="游ゴシック" w:hAnsi="游ゴシック" w:hint="eastAsia"/>
          <w:bCs/>
          <w:szCs w:val="24"/>
        </w:rPr>
        <w:t>4～５ホール</w:t>
      </w:r>
      <w:r w:rsidR="00E62B53" w:rsidRPr="00E62B53">
        <w:rPr>
          <w:rFonts w:ascii="游ゴシック" w:eastAsia="游ゴシック" w:hAnsi="游ゴシック" w:hint="eastAsia"/>
          <w:bCs/>
          <w:szCs w:val="24"/>
        </w:rPr>
        <w:t xml:space="preserve">　DX Week</w:t>
      </w:r>
      <w:r w:rsidR="00D33962" w:rsidRPr="00E62B53">
        <w:rPr>
          <w:rFonts w:ascii="游ゴシック" w:eastAsia="游ゴシック" w:hAnsi="游ゴシック" w:hint="eastAsia"/>
          <w:bCs/>
          <w:szCs w:val="24"/>
        </w:rPr>
        <w:t>内</w:t>
      </w:r>
      <w:r w:rsidRPr="00E62B53">
        <w:rPr>
          <w:rFonts w:ascii="游ゴシック" w:eastAsia="游ゴシック" w:hAnsi="游ゴシック" w:hint="eastAsia"/>
          <w:bCs/>
          <w:szCs w:val="24"/>
        </w:rPr>
        <w:t>（</w:t>
      </w:r>
      <w:r w:rsidR="008007C3" w:rsidRPr="00E62B53">
        <w:rPr>
          <w:rFonts w:ascii="游ゴシック" w:eastAsia="游ゴシック" w:hAnsi="游ゴシック" w:hint="eastAsia"/>
          <w:bCs/>
          <w:szCs w:val="24"/>
        </w:rPr>
        <w:t>４面開放、島小間）</w:t>
      </w:r>
    </w:p>
    <w:p w14:paraId="7A35C859" w14:textId="0235B7BD" w:rsidR="00001399" w:rsidRPr="00E62B53" w:rsidRDefault="00273CC7" w:rsidP="00E66263">
      <w:pPr>
        <w:spacing w:line="400" w:lineRule="exact"/>
        <w:ind w:firstLineChars="200" w:firstLine="480"/>
        <w:jc w:val="left"/>
        <w:rPr>
          <w:rFonts w:ascii="游ゴシック" w:eastAsia="游ゴシック" w:hAnsi="游ゴシック"/>
          <w:bCs/>
          <w:szCs w:val="24"/>
        </w:rPr>
      </w:pPr>
      <w:r w:rsidRPr="00E62B53">
        <w:rPr>
          <w:rFonts w:ascii="游ゴシック" w:eastAsia="游ゴシック" w:hAnsi="游ゴシック" w:hint="eastAsia"/>
          <w:bCs/>
          <w:szCs w:val="24"/>
        </w:rPr>
        <w:t>●</w:t>
      </w:r>
      <w:r w:rsidR="00D97D1D" w:rsidRPr="00E62B53">
        <w:rPr>
          <w:rFonts w:ascii="游ゴシック" w:eastAsia="游ゴシック" w:hAnsi="游ゴシック" w:hint="eastAsia"/>
          <w:bCs/>
          <w:szCs w:val="24"/>
        </w:rPr>
        <w:t>基本設備：</w:t>
      </w:r>
      <w:r w:rsidR="00D97D1D" w:rsidRPr="00E62B53">
        <w:rPr>
          <w:rFonts w:ascii="游ゴシック" w:eastAsia="游ゴシック" w:hAnsi="游ゴシック"/>
          <w:bCs/>
          <w:szCs w:val="24"/>
        </w:rPr>
        <w:t>社名</w:t>
      </w:r>
      <w:r w:rsidR="00E66263" w:rsidRPr="00E62B53">
        <w:rPr>
          <w:rFonts w:ascii="游ゴシック" w:eastAsia="游ゴシック" w:hAnsi="游ゴシック" w:hint="eastAsia"/>
          <w:bCs/>
          <w:szCs w:val="24"/>
        </w:rPr>
        <w:t>板</w:t>
      </w:r>
      <w:r w:rsidR="00D97D1D" w:rsidRPr="00E62B53">
        <w:rPr>
          <w:rFonts w:ascii="游ゴシック" w:eastAsia="游ゴシック" w:hAnsi="游ゴシック"/>
          <w:bCs/>
          <w:szCs w:val="24"/>
        </w:rPr>
        <w:t>、展示台</w:t>
      </w:r>
      <w:r w:rsidR="002503C1" w:rsidRPr="00E62B53">
        <w:rPr>
          <w:rFonts w:ascii="游ゴシック" w:eastAsia="游ゴシック" w:hAnsi="游ゴシック" w:hint="eastAsia"/>
          <w:bCs/>
          <w:szCs w:val="24"/>
        </w:rPr>
        <w:t>、</w:t>
      </w:r>
      <w:r w:rsidR="002503C1" w:rsidRPr="00E62B53">
        <w:rPr>
          <w:rFonts w:ascii="游ゴシック" w:eastAsia="游ゴシック" w:hAnsi="游ゴシック"/>
          <w:bCs/>
          <w:szCs w:val="24"/>
        </w:rPr>
        <w:t>折りたたみ椅子</w:t>
      </w:r>
      <w:r w:rsidR="002503C1" w:rsidRPr="00E62B53">
        <w:rPr>
          <w:rFonts w:ascii="游ゴシック" w:eastAsia="游ゴシック" w:hAnsi="游ゴシック" w:hint="eastAsia"/>
          <w:bCs/>
          <w:szCs w:val="24"/>
        </w:rPr>
        <w:t>、</w:t>
      </w:r>
      <w:r w:rsidR="002503C1" w:rsidRPr="00E62B53">
        <w:rPr>
          <w:rFonts w:ascii="游ゴシック" w:eastAsia="游ゴシック" w:hAnsi="游ゴシック"/>
          <w:bCs/>
          <w:szCs w:val="24"/>
        </w:rPr>
        <w:t>コンセント</w:t>
      </w:r>
      <w:r w:rsidR="00001399" w:rsidRPr="00E62B53">
        <w:rPr>
          <w:rFonts w:ascii="游ゴシック" w:eastAsia="游ゴシック" w:hAnsi="游ゴシック" w:hint="eastAsia"/>
          <w:bCs/>
          <w:szCs w:val="24"/>
        </w:rPr>
        <w:t>（2口）</w:t>
      </w:r>
      <w:r w:rsidR="002503C1" w:rsidRPr="00E62B53">
        <w:rPr>
          <w:rFonts w:ascii="游ゴシック" w:eastAsia="游ゴシック" w:hAnsi="游ゴシック" w:hint="eastAsia"/>
          <w:bCs/>
          <w:szCs w:val="24"/>
        </w:rPr>
        <w:t>、</w:t>
      </w:r>
    </w:p>
    <w:p w14:paraId="2F58CD22" w14:textId="3F5AFEFC" w:rsidR="00D97D1D" w:rsidRPr="00E62B53" w:rsidRDefault="00001399" w:rsidP="00E66263">
      <w:pPr>
        <w:spacing w:line="400" w:lineRule="exact"/>
        <w:ind w:firstLineChars="800" w:firstLine="1920"/>
        <w:jc w:val="left"/>
        <w:rPr>
          <w:rFonts w:ascii="游ゴシック" w:eastAsia="游ゴシック" w:hAnsi="游ゴシック"/>
          <w:bCs/>
          <w:szCs w:val="24"/>
        </w:rPr>
      </w:pPr>
      <w:r w:rsidRPr="00E62B53">
        <w:rPr>
          <w:rFonts w:ascii="游ゴシック" w:eastAsia="游ゴシック" w:hAnsi="游ゴシック" w:hint="eastAsia"/>
          <w:bCs/>
          <w:szCs w:val="24"/>
        </w:rPr>
        <w:t>パンチカーペット、</w:t>
      </w:r>
      <w:r w:rsidR="002503C1" w:rsidRPr="00E62B53">
        <w:rPr>
          <w:rFonts w:ascii="游ゴシック" w:eastAsia="游ゴシック" w:hAnsi="游ゴシック" w:hint="eastAsia"/>
          <w:bCs/>
          <w:szCs w:val="24"/>
        </w:rPr>
        <w:t>スポットライト</w:t>
      </w:r>
      <w:r w:rsidR="00E66263" w:rsidRPr="00E62B53">
        <w:rPr>
          <w:rFonts w:ascii="游ゴシック" w:eastAsia="游ゴシック" w:hAnsi="游ゴシック" w:hint="eastAsia"/>
          <w:bCs/>
          <w:szCs w:val="24"/>
        </w:rPr>
        <w:t>等</w:t>
      </w:r>
    </w:p>
    <w:p w14:paraId="7EEAE32E" w14:textId="22DCE4E3" w:rsidR="00E8238C" w:rsidRPr="00E62B53" w:rsidRDefault="00C57230" w:rsidP="001151A3">
      <w:pPr>
        <w:spacing w:line="400" w:lineRule="exact"/>
        <w:ind w:leftChars="200" w:left="720" w:hangingChars="100" w:hanging="240"/>
        <w:jc w:val="left"/>
        <w:rPr>
          <w:rFonts w:ascii="游ゴシック" w:eastAsia="游ゴシック" w:hAnsi="游ゴシック"/>
          <w:bCs/>
          <w:spacing w:val="-2"/>
          <w:szCs w:val="24"/>
        </w:rPr>
      </w:pPr>
      <w:r w:rsidRPr="00E62B53">
        <w:rPr>
          <w:rFonts w:ascii="游ゴシック" w:eastAsia="游ゴシック" w:hAnsi="游ゴシック" w:hint="eastAsia"/>
          <w:bCs/>
          <w:szCs w:val="24"/>
        </w:rPr>
        <w:t>※</w:t>
      </w:r>
      <w:r w:rsidR="00487981" w:rsidRPr="00E62B53">
        <w:rPr>
          <w:rFonts w:ascii="游ゴシック" w:eastAsia="游ゴシック" w:hAnsi="游ゴシック" w:hint="eastAsia"/>
          <w:bCs/>
          <w:spacing w:val="-2"/>
          <w:szCs w:val="24"/>
        </w:rPr>
        <w:t>ブース全体の基本装飾は</w:t>
      </w:r>
      <w:r w:rsidR="00E8238C" w:rsidRPr="00E62B53">
        <w:rPr>
          <w:rFonts w:ascii="游ゴシック" w:eastAsia="游ゴシック" w:hAnsi="游ゴシック" w:hint="eastAsia"/>
          <w:bCs/>
          <w:spacing w:val="-2"/>
          <w:szCs w:val="24"/>
        </w:rPr>
        <w:t>、札幌商工会議所と</w:t>
      </w:r>
      <w:r w:rsidR="00792D4D" w:rsidRPr="00E62B53">
        <w:rPr>
          <w:rFonts w:ascii="游ゴシック" w:eastAsia="游ゴシック" w:hAnsi="游ゴシック" w:hint="eastAsia"/>
          <w:bCs/>
          <w:spacing w:val="-2"/>
          <w:szCs w:val="24"/>
        </w:rPr>
        <w:t>さっぽろ産業振興財団</w:t>
      </w:r>
      <w:r w:rsidR="00E8238C" w:rsidRPr="00E62B53">
        <w:rPr>
          <w:rFonts w:ascii="游ゴシック" w:eastAsia="游ゴシック" w:hAnsi="游ゴシック" w:hint="eastAsia"/>
          <w:bCs/>
          <w:spacing w:val="-2"/>
          <w:szCs w:val="24"/>
        </w:rPr>
        <w:t>が合同で</w:t>
      </w:r>
      <w:r w:rsidR="00487981" w:rsidRPr="00E62B53">
        <w:rPr>
          <w:rFonts w:ascii="游ゴシック" w:eastAsia="游ゴシック" w:hAnsi="游ゴシック" w:hint="eastAsia"/>
          <w:bCs/>
          <w:spacing w:val="-2"/>
          <w:szCs w:val="24"/>
        </w:rPr>
        <w:t>行います。</w:t>
      </w:r>
      <w:r w:rsidRPr="00E62B53">
        <w:rPr>
          <w:rFonts w:ascii="游ゴシック" w:eastAsia="游ゴシック" w:hAnsi="游ゴシック"/>
          <w:bCs/>
          <w:spacing w:val="-2"/>
          <w:szCs w:val="24"/>
        </w:rPr>
        <w:t>合同ブースのため、</w:t>
      </w:r>
      <w:r w:rsidRPr="00E62B53">
        <w:rPr>
          <w:rFonts w:ascii="游ゴシック" w:eastAsia="游ゴシック" w:hAnsi="游ゴシック" w:hint="eastAsia"/>
          <w:bCs/>
          <w:spacing w:val="-2"/>
          <w:szCs w:val="24"/>
        </w:rPr>
        <w:t>1出展</w:t>
      </w:r>
      <w:r w:rsidR="00490A3E" w:rsidRPr="00E62B53">
        <w:rPr>
          <w:rFonts w:ascii="游ゴシック" w:eastAsia="游ゴシック" w:hAnsi="游ゴシック" w:hint="eastAsia"/>
          <w:bCs/>
          <w:spacing w:val="-2"/>
          <w:szCs w:val="24"/>
        </w:rPr>
        <w:t>社</w:t>
      </w:r>
      <w:r w:rsidR="00792D4D" w:rsidRPr="00E62B53">
        <w:rPr>
          <w:rFonts w:ascii="游ゴシック" w:eastAsia="游ゴシック" w:hAnsi="游ゴシック" w:hint="eastAsia"/>
          <w:bCs/>
          <w:spacing w:val="-2"/>
          <w:szCs w:val="24"/>
        </w:rPr>
        <w:t>あたりの</w:t>
      </w:r>
      <w:r w:rsidRPr="00E62B53">
        <w:rPr>
          <w:rFonts w:ascii="游ゴシック" w:eastAsia="游ゴシック" w:hAnsi="游ゴシック" w:hint="eastAsia"/>
          <w:bCs/>
          <w:spacing w:val="-2"/>
          <w:szCs w:val="24"/>
        </w:rPr>
        <w:t>ブースの形状</w:t>
      </w:r>
      <w:r w:rsidR="00487981" w:rsidRPr="00E62B53">
        <w:rPr>
          <w:rFonts w:ascii="游ゴシック" w:eastAsia="游ゴシック" w:hAnsi="游ゴシック" w:hint="eastAsia"/>
          <w:bCs/>
          <w:spacing w:val="-2"/>
          <w:szCs w:val="24"/>
        </w:rPr>
        <w:t>や使用什器等</w:t>
      </w:r>
      <w:r w:rsidRPr="00E62B53">
        <w:rPr>
          <w:rFonts w:ascii="游ゴシック" w:eastAsia="游ゴシック" w:hAnsi="游ゴシック" w:hint="eastAsia"/>
          <w:bCs/>
          <w:spacing w:val="-2"/>
          <w:szCs w:val="24"/>
        </w:rPr>
        <w:t>については、決定</w:t>
      </w:r>
      <w:r w:rsidR="00E932FC" w:rsidRPr="00E62B53">
        <w:rPr>
          <w:rFonts w:ascii="游ゴシック" w:eastAsia="游ゴシック" w:hAnsi="游ゴシック" w:hint="eastAsia"/>
          <w:bCs/>
          <w:spacing w:val="-2"/>
          <w:szCs w:val="24"/>
        </w:rPr>
        <w:t>した仕様に従っていただきます</w:t>
      </w:r>
      <w:r w:rsidRPr="00E62B53">
        <w:rPr>
          <w:rFonts w:ascii="游ゴシック" w:eastAsia="游ゴシック" w:hAnsi="游ゴシック" w:hint="eastAsia"/>
          <w:bCs/>
          <w:spacing w:val="-2"/>
          <w:szCs w:val="24"/>
        </w:rPr>
        <w:t>。</w:t>
      </w:r>
      <w:r w:rsidR="00487981" w:rsidRPr="00E62B53">
        <w:rPr>
          <w:rFonts w:ascii="游ゴシック" w:eastAsia="游ゴシック" w:hAnsi="游ゴシック" w:hint="eastAsia"/>
          <w:bCs/>
          <w:spacing w:val="-2"/>
          <w:szCs w:val="24"/>
        </w:rPr>
        <w:t>追加装飾や追加什器等</w:t>
      </w:r>
      <w:r w:rsidR="00E932FC" w:rsidRPr="00E62B53">
        <w:rPr>
          <w:rFonts w:ascii="游ゴシック" w:eastAsia="游ゴシック" w:hAnsi="游ゴシック" w:hint="eastAsia"/>
          <w:bCs/>
          <w:spacing w:val="-2"/>
          <w:szCs w:val="24"/>
        </w:rPr>
        <w:t>の対応は可能ですが</w:t>
      </w:r>
      <w:r w:rsidR="003A18BE" w:rsidRPr="00E62B53">
        <w:rPr>
          <w:rFonts w:ascii="游ゴシック" w:eastAsia="游ゴシック" w:hAnsi="游ゴシック" w:hint="eastAsia"/>
          <w:bCs/>
          <w:spacing w:val="-2"/>
          <w:szCs w:val="24"/>
        </w:rPr>
        <w:t>、</w:t>
      </w:r>
      <w:r w:rsidR="00E932FC" w:rsidRPr="00E62B53">
        <w:rPr>
          <w:rFonts w:ascii="游ゴシック" w:eastAsia="游ゴシック" w:hAnsi="游ゴシック" w:hint="eastAsia"/>
          <w:bCs/>
          <w:spacing w:val="-2"/>
          <w:szCs w:val="24"/>
        </w:rPr>
        <w:t>それに掛かる経費は</w:t>
      </w:r>
      <w:r w:rsidR="00490A3E" w:rsidRPr="00E62B53">
        <w:rPr>
          <w:rFonts w:ascii="游ゴシック" w:eastAsia="游ゴシック" w:hAnsi="游ゴシック" w:hint="eastAsia"/>
          <w:bCs/>
          <w:spacing w:val="-2"/>
          <w:szCs w:val="24"/>
        </w:rPr>
        <w:t>出展社</w:t>
      </w:r>
      <w:r w:rsidR="00487981" w:rsidRPr="00E62B53">
        <w:rPr>
          <w:rFonts w:ascii="游ゴシック" w:eastAsia="游ゴシック" w:hAnsi="游ゴシック" w:hint="eastAsia"/>
          <w:bCs/>
          <w:spacing w:val="-2"/>
          <w:szCs w:val="24"/>
        </w:rPr>
        <w:t>負担となります。</w:t>
      </w:r>
    </w:p>
    <w:p w14:paraId="72397014" w14:textId="1589BAB1" w:rsidR="00994B0D" w:rsidRPr="00E62B53" w:rsidRDefault="00D97D1D" w:rsidP="00873636">
      <w:pPr>
        <w:spacing w:line="400" w:lineRule="exact"/>
        <w:rPr>
          <w:rFonts w:ascii="游ゴシック" w:eastAsia="游ゴシック" w:hAnsi="游ゴシック"/>
          <w:bCs/>
          <w:szCs w:val="24"/>
        </w:rPr>
      </w:pPr>
      <w:r w:rsidRPr="00E62B53">
        <w:rPr>
          <w:rFonts w:ascii="游ゴシック" w:eastAsia="游ゴシック" w:hAnsi="游ゴシック" w:hint="eastAsia"/>
          <w:bCs/>
          <w:szCs w:val="24"/>
        </w:rPr>
        <w:lastRenderedPageBreak/>
        <w:t>（４）</w:t>
      </w:r>
      <w:r w:rsidR="00994B0D" w:rsidRPr="00E62B53">
        <w:rPr>
          <w:rFonts w:ascii="游ゴシック" w:eastAsia="游ゴシック" w:hAnsi="游ゴシック" w:hint="eastAsia"/>
          <w:bCs/>
          <w:szCs w:val="24"/>
        </w:rPr>
        <w:t>日程等</w:t>
      </w:r>
      <w:r w:rsidRPr="00E62B53">
        <w:rPr>
          <w:rFonts w:ascii="游ゴシック" w:eastAsia="游ゴシック" w:hAnsi="游ゴシック" w:hint="eastAsia"/>
          <w:bCs/>
          <w:szCs w:val="24"/>
        </w:rPr>
        <w:t xml:space="preserve">　</w:t>
      </w:r>
      <w:r w:rsidR="00994B0D" w:rsidRPr="00E62B53">
        <w:rPr>
          <w:rFonts w:ascii="游ゴシック" w:eastAsia="游ゴシック" w:hAnsi="游ゴシック"/>
          <w:bCs/>
          <w:szCs w:val="24"/>
        </w:rPr>
        <w:t>※現地集合・現地解散</w:t>
      </w:r>
    </w:p>
    <w:p w14:paraId="252354A4" w14:textId="317B582B" w:rsidR="00273CC7" w:rsidRPr="00E62B53" w:rsidRDefault="00C13185" w:rsidP="00E66263">
      <w:pPr>
        <w:spacing w:line="400" w:lineRule="exact"/>
        <w:ind w:firstLineChars="200" w:firstLine="480"/>
        <w:jc w:val="left"/>
        <w:rPr>
          <w:rFonts w:ascii="游ゴシック" w:eastAsia="游ゴシック" w:hAnsi="游ゴシック"/>
          <w:bCs/>
          <w:szCs w:val="24"/>
        </w:rPr>
      </w:pPr>
      <w:r w:rsidRPr="00E62B53">
        <w:rPr>
          <w:rFonts w:ascii="游ゴシック" w:eastAsia="游ゴシック" w:hAnsi="游ゴシック" w:hint="eastAsia"/>
          <w:bCs/>
          <w:szCs w:val="24"/>
        </w:rPr>
        <w:t>10</w:t>
      </w:r>
      <w:r w:rsidR="00572AE3" w:rsidRPr="00E62B53">
        <w:rPr>
          <w:rFonts w:ascii="游ゴシック" w:eastAsia="游ゴシック" w:hAnsi="游ゴシック" w:hint="eastAsia"/>
          <w:bCs/>
          <w:szCs w:val="24"/>
        </w:rPr>
        <w:t>月</w:t>
      </w:r>
      <w:r w:rsidR="00395478" w:rsidRPr="00E62B53">
        <w:rPr>
          <w:rFonts w:ascii="游ゴシック" w:eastAsia="游ゴシック" w:hAnsi="游ゴシック"/>
          <w:bCs/>
          <w:szCs w:val="24"/>
        </w:rPr>
        <w:t>21</w:t>
      </w:r>
      <w:r w:rsidR="007F6B69" w:rsidRPr="00E62B53">
        <w:rPr>
          <w:rFonts w:ascii="游ゴシック" w:eastAsia="游ゴシック" w:hAnsi="游ゴシック" w:hint="eastAsia"/>
          <w:bCs/>
          <w:szCs w:val="24"/>
        </w:rPr>
        <w:t>日（</w:t>
      </w:r>
      <w:r w:rsidRPr="00E62B53">
        <w:rPr>
          <w:rFonts w:ascii="游ゴシック" w:eastAsia="游ゴシック" w:hAnsi="游ゴシック" w:hint="eastAsia"/>
          <w:bCs/>
          <w:szCs w:val="24"/>
        </w:rPr>
        <w:t>火</w:t>
      </w:r>
      <w:r w:rsidR="007F6B69" w:rsidRPr="00E62B53">
        <w:rPr>
          <w:rFonts w:ascii="游ゴシック" w:eastAsia="游ゴシック" w:hAnsi="游ゴシック" w:hint="eastAsia"/>
          <w:bCs/>
          <w:szCs w:val="24"/>
        </w:rPr>
        <w:t>）搬入日</w:t>
      </w:r>
      <w:r w:rsidR="00E66263" w:rsidRPr="00E62B53">
        <w:rPr>
          <w:rFonts w:ascii="游ゴシック" w:eastAsia="游ゴシック" w:hAnsi="游ゴシック" w:hint="eastAsia"/>
          <w:bCs/>
          <w:szCs w:val="24"/>
        </w:rPr>
        <w:t>（午後</w:t>
      </w:r>
      <w:r w:rsidR="005D1086" w:rsidRPr="00E62B53">
        <w:rPr>
          <w:rFonts w:ascii="游ゴシック" w:eastAsia="游ゴシック" w:hAnsi="游ゴシック" w:hint="eastAsia"/>
          <w:bCs/>
          <w:szCs w:val="24"/>
        </w:rPr>
        <w:t>予定</w:t>
      </w:r>
      <w:r w:rsidR="00E66263" w:rsidRPr="00E62B53">
        <w:rPr>
          <w:rFonts w:ascii="游ゴシック" w:eastAsia="游ゴシック" w:hAnsi="游ゴシック" w:hint="eastAsia"/>
          <w:bCs/>
          <w:szCs w:val="24"/>
        </w:rPr>
        <w:t>）</w:t>
      </w:r>
    </w:p>
    <w:p w14:paraId="7F760ED3" w14:textId="67536B4A" w:rsidR="007F6B69" w:rsidRPr="00E62B53" w:rsidRDefault="00C13185" w:rsidP="00E66263">
      <w:pPr>
        <w:spacing w:line="400" w:lineRule="exact"/>
        <w:ind w:firstLineChars="200" w:firstLine="480"/>
        <w:jc w:val="left"/>
        <w:rPr>
          <w:rFonts w:ascii="游ゴシック" w:eastAsia="游ゴシック" w:hAnsi="游ゴシック"/>
          <w:bCs/>
          <w:szCs w:val="24"/>
          <w:lang w:eastAsia="zh-CN"/>
        </w:rPr>
      </w:pPr>
      <w:r w:rsidRPr="00E62B53">
        <w:rPr>
          <w:rFonts w:ascii="游ゴシック" w:eastAsia="游ゴシック" w:hAnsi="游ゴシック" w:hint="eastAsia"/>
          <w:bCs/>
          <w:szCs w:val="24"/>
          <w:lang w:eastAsia="zh-CN"/>
        </w:rPr>
        <w:t>10</w:t>
      </w:r>
      <w:r w:rsidR="007F6B69" w:rsidRPr="00E62B53">
        <w:rPr>
          <w:rFonts w:ascii="游ゴシック" w:eastAsia="游ゴシック" w:hAnsi="游ゴシック" w:hint="eastAsia"/>
          <w:bCs/>
          <w:szCs w:val="24"/>
          <w:lang w:eastAsia="zh-CN"/>
        </w:rPr>
        <w:t>月</w:t>
      </w:r>
      <w:r w:rsidR="00395478" w:rsidRPr="00E62B53">
        <w:rPr>
          <w:rFonts w:ascii="游ゴシック" w:eastAsia="游ゴシック" w:hAnsi="游ゴシック"/>
          <w:bCs/>
          <w:szCs w:val="24"/>
          <w:lang w:eastAsia="zh-CN"/>
        </w:rPr>
        <w:t>22</w:t>
      </w:r>
      <w:r w:rsidR="007F6B69" w:rsidRPr="00E62B53">
        <w:rPr>
          <w:rFonts w:ascii="游ゴシック" w:eastAsia="游ゴシック" w:hAnsi="游ゴシック" w:hint="eastAsia"/>
          <w:bCs/>
          <w:szCs w:val="24"/>
          <w:lang w:eastAsia="zh-CN"/>
        </w:rPr>
        <w:t>日（</w:t>
      </w:r>
      <w:r w:rsidRPr="00E62B53">
        <w:rPr>
          <w:rFonts w:ascii="游ゴシック" w:eastAsia="游ゴシック" w:hAnsi="游ゴシック" w:hint="eastAsia"/>
          <w:bCs/>
          <w:szCs w:val="24"/>
          <w:lang w:eastAsia="zh-CN"/>
        </w:rPr>
        <w:t>水</w:t>
      </w:r>
      <w:r w:rsidR="007F6B69" w:rsidRPr="00E62B53">
        <w:rPr>
          <w:rFonts w:ascii="游ゴシック" w:eastAsia="游ゴシック" w:hAnsi="游ゴシック" w:hint="eastAsia"/>
          <w:bCs/>
          <w:szCs w:val="24"/>
          <w:lang w:eastAsia="zh-CN"/>
        </w:rPr>
        <w:t>）会期1日目　10：00～1</w:t>
      </w:r>
      <w:r w:rsidR="00395478" w:rsidRPr="00E62B53">
        <w:rPr>
          <w:rFonts w:ascii="游ゴシック" w:eastAsia="游ゴシック" w:hAnsi="游ゴシック" w:hint="eastAsia"/>
          <w:bCs/>
          <w:szCs w:val="24"/>
          <w:lang w:eastAsia="zh-CN"/>
        </w:rPr>
        <w:t>7</w:t>
      </w:r>
      <w:r w:rsidR="007F6B69" w:rsidRPr="00E62B53">
        <w:rPr>
          <w:rFonts w:ascii="游ゴシック" w:eastAsia="游ゴシック" w:hAnsi="游ゴシック" w:hint="eastAsia"/>
          <w:bCs/>
          <w:szCs w:val="24"/>
          <w:lang w:eastAsia="zh-CN"/>
        </w:rPr>
        <w:t>：00</w:t>
      </w:r>
    </w:p>
    <w:p w14:paraId="51DEF646" w14:textId="0C254BEA" w:rsidR="007F6B69" w:rsidRPr="00E62B53" w:rsidRDefault="00C13185" w:rsidP="00E66263">
      <w:pPr>
        <w:spacing w:line="400" w:lineRule="exact"/>
        <w:ind w:firstLineChars="200" w:firstLine="480"/>
        <w:jc w:val="left"/>
        <w:rPr>
          <w:rFonts w:ascii="游ゴシック" w:eastAsia="游ゴシック" w:hAnsi="游ゴシック"/>
          <w:bCs/>
          <w:szCs w:val="24"/>
          <w:lang w:eastAsia="zh-CN"/>
        </w:rPr>
      </w:pPr>
      <w:r w:rsidRPr="00E62B53">
        <w:rPr>
          <w:rFonts w:ascii="游ゴシック" w:eastAsia="游ゴシック" w:hAnsi="游ゴシック" w:hint="eastAsia"/>
          <w:bCs/>
          <w:szCs w:val="24"/>
          <w:lang w:eastAsia="zh-CN"/>
        </w:rPr>
        <w:t>10</w:t>
      </w:r>
      <w:r w:rsidR="007F6B69" w:rsidRPr="00E62B53">
        <w:rPr>
          <w:rFonts w:ascii="游ゴシック" w:eastAsia="游ゴシック" w:hAnsi="游ゴシック" w:hint="eastAsia"/>
          <w:bCs/>
          <w:szCs w:val="24"/>
          <w:lang w:eastAsia="zh-CN"/>
        </w:rPr>
        <w:t>月</w:t>
      </w:r>
      <w:r w:rsidR="00395478" w:rsidRPr="00E62B53">
        <w:rPr>
          <w:rFonts w:ascii="游ゴシック" w:eastAsia="游ゴシック" w:hAnsi="游ゴシック"/>
          <w:bCs/>
          <w:szCs w:val="24"/>
          <w:lang w:eastAsia="zh-CN"/>
        </w:rPr>
        <w:t>23</w:t>
      </w:r>
      <w:r w:rsidR="007F6B69" w:rsidRPr="00E62B53">
        <w:rPr>
          <w:rFonts w:ascii="游ゴシック" w:eastAsia="游ゴシック" w:hAnsi="游ゴシック" w:hint="eastAsia"/>
          <w:bCs/>
          <w:szCs w:val="24"/>
          <w:lang w:eastAsia="zh-CN"/>
        </w:rPr>
        <w:t>日（</w:t>
      </w:r>
      <w:r w:rsidRPr="00E62B53">
        <w:rPr>
          <w:rFonts w:ascii="游ゴシック" w:eastAsia="游ゴシック" w:hAnsi="游ゴシック" w:hint="eastAsia"/>
          <w:bCs/>
          <w:szCs w:val="24"/>
          <w:lang w:eastAsia="zh-CN"/>
        </w:rPr>
        <w:t>木</w:t>
      </w:r>
      <w:r w:rsidR="007F6B69" w:rsidRPr="00E62B53">
        <w:rPr>
          <w:rFonts w:ascii="游ゴシック" w:eastAsia="游ゴシック" w:hAnsi="游ゴシック" w:hint="eastAsia"/>
          <w:bCs/>
          <w:szCs w:val="24"/>
          <w:lang w:eastAsia="zh-CN"/>
        </w:rPr>
        <w:t xml:space="preserve">）会期2日目　</w:t>
      </w:r>
      <w:r w:rsidR="007F6B69" w:rsidRPr="00E62B53">
        <w:rPr>
          <w:rFonts w:ascii="游ゴシック" w:eastAsia="游ゴシック" w:hAnsi="游ゴシック"/>
          <w:bCs/>
          <w:szCs w:val="24"/>
          <w:lang w:eastAsia="zh-CN"/>
        </w:rPr>
        <w:t>10：00～1</w:t>
      </w:r>
      <w:r w:rsidR="00395478" w:rsidRPr="00E62B53">
        <w:rPr>
          <w:rFonts w:ascii="游ゴシック" w:eastAsia="游ゴシック" w:hAnsi="游ゴシック"/>
          <w:bCs/>
          <w:szCs w:val="24"/>
          <w:lang w:eastAsia="zh-CN"/>
        </w:rPr>
        <w:t>7</w:t>
      </w:r>
      <w:r w:rsidR="007F6B69" w:rsidRPr="00E62B53">
        <w:rPr>
          <w:rFonts w:ascii="游ゴシック" w:eastAsia="游ゴシック" w:hAnsi="游ゴシック"/>
          <w:bCs/>
          <w:szCs w:val="24"/>
          <w:lang w:eastAsia="zh-CN"/>
        </w:rPr>
        <w:t>：00</w:t>
      </w:r>
    </w:p>
    <w:p w14:paraId="725C54C3" w14:textId="34C05E73" w:rsidR="00572AE3" w:rsidRPr="00E62B53" w:rsidRDefault="00C13185" w:rsidP="00E66263">
      <w:pPr>
        <w:spacing w:line="400" w:lineRule="exact"/>
        <w:ind w:firstLineChars="200" w:firstLine="480"/>
        <w:jc w:val="left"/>
        <w:rPr>
          <w:rFonts w:ascii="游ゴシック" w:eastAsia="游ゴシック" w:hAnsi="游ゴシック"/>
          <w:bCs/>
          <w:szCs w:val="24"/>
          <w:lang w:eastAsia="zh-CN"/>
        </w:rPr>
      </w:pPr>
      <w:r w:rsidRPr="00E62B53">
        <w:rPr>
          <w:rFonts w:ascii="游ゴシック" w:eastAsia="游ゴシック" w:hAnsi="游ゴシック" w:hint="eastAsia"/>
          <w:bCs/>
          <w:szCs w:val="24"/>
          <w:lang w:eastAsia="zh-CN"/>
        </w:rPr>
        <w:t>10</w:t>
      </w:r>
      <w:r w:rsidR="007F6B69" w:rsidRPr="00E62B53">
        <w:rPr>
          <w:rFonts w:ascii="游ゴシック" w:eastAsia="游ゴシック" w:hAnsi="游ゴシック" w:hint="eastAsia"/>
          <w:bCs/>
          <w:szCs w:val="24"/>
          <w:lang w:eastAsia="zh-CN"/>
        </w:rPr>
        <w:t>月</w:t>
      </w:r>
      <w:r w:rsidR="00395478" w:rsidRPr="00E62B53">
        <w:rPr>
          <w:rFonts w:ascii="游ゴシック" w:eastAsia="游ゴシック" w:hAnsi="游ゴシック"/>
          <w:bCs/>
          <w:szCs w:val="24"/>
          <w:lang w:eastAsia="zh-CN"/>
        </w:rPr>
        <w:t>24</w:t>
      </w:r>
      <w:r w:rsidR="007F6B69" w:rsidRPr="00E62B53">
        <w:rPr>
          <w:rFonts w:ascii="游ゴシック" w:eastAsia="游ゴシック" w:hAnsi="游ゴシック" w:hint="eastAsia"/>
          <w:bCs/>
          <w:szCs w:val="24"/>
          <w:lang w:eastAsia="zh-CN"/>
        </w:rPr>
        <w:t>日（</w:t>
      </w:r>
      <w:r w:rsidRPr="00E62B53">
        <w:rPr>
          <w:rFonts w:ascii="游ゴシック" w:eastAsia="游ゴシック" w:hAnsi="游ゴシック" w:hint="eastAsia"/>
          <w:bCs/>
          <w:szCs w:val="24"/>
          <w:lang w:eastAsia="zh-CN"/>
        </w:rPr>
        <w:t>金</w:t>
      </w:r>
      <w:r w:rsidR="007F6B69" w:rsidRPr="00E62B53">
        <w:rPr>
          <w:rFonts w:ascii="游ゴシック" w:eastAsia="游ゴシック" w:hAnsi="游ゴシック" w:hint="eastAsia"/>
          <w:bCs/>
          <w:szCs w:val="24"/>
          <w:lang w:eastAsia="zh-CN"/>
        </w:rPr>
        <w:t>）会期3</w:t>
      </w:r>
      <w:r w:rsidR="007F6B69" w:rsidRPr="00E62B53">
        <w:rPr>
          <w:rFonts w:ascii="游ゴシック" w:eastAsia="游ゴシック" w:hAnsi="游ゴシック"/>
          <w:bCs/>
          <w:szCs w:val="24"/>
          <w:lang w:eastAsia="zh-CN"/>
        </w:rPr>
        <w:t>日目　10：00～1</w:t>
      </w:r>
      <w:r w:rsidRPr="00E62B53">
        <w:rPr>
          <w:rFonts w:ascii="游ゴシック" w:eastAsia="游ゴシック" w:hAnsi="游ゴシック"/>
          <w:bCs/>
          <w:szCs w:val="24"/>
          <w:lang w:eastAsia="zh-CN"/>
        </w:rPr>
        <w:t>7</w:t>
      </w:r>
      <w:r w:rsidR="007F6B69" w:rsidRPr="00E62B53">
        <w:rPr>
          <w:rFonts w:ascii="游ゴシック" w:eastAsia="游ゴシック" w:hAnsi="游ゴシック"/>
          <w:bCs/>
          <w:szCs w:val="24"/>
          <w:lang w:eastAsia="zh-CN"/>
        </w:rPr>
        <w:t>：00</w:t>
      </w:r>
      <w:r w:rsidR="00873636" w:rsidRPr="00E62B53">
        <w:rPr>
          <w:rFonts w:ascii="游ゴシック" w:eastAsia="游ゴシック" w:hAnsi="游ゴシック" w:hint="eastAsia"/>
          <w:bCs/>
          <w:szCs w:val="24"/>
          <w:lang w:eastAsia="zh-CN"/>
        </w:rPr>
        <w:t>、</w:t>
      </w:r>
      <w:r w:rsidR="00273CC7" w:rsidRPr="00E62B53">
        <w:rPr>
          <w:rFonts w:ascii="游ゴシック" w:eastAsia="游ゴシック" w:hAnsi="游ゴシック" w:hint="eastAsia"/>
          <w:bCs/>
          <w:szCs w:val="24"/>
          <w:lang w:eastAsia="zh-CN"/>
        </w:rPr>
        <w:t>終了後</w:t>
      </w:r>
      <w:r w:rsidR="00873636" w:rsidRPr="00E62B53">
        <w:rPr>
          <w:rFonts w:ascii="游ゴシック" w:eastAsia="游ゴシック" w:hAnsi="游ゴシック" w:hint="eastAsia"/>
          <w:bCs/>
          <w:szCs w:val="24"/>
          <w:lang w:eastAsia="zh-CN"/>
        </w:rPr>
        <w:t>搬出（即日撤去）</w:t>
      </w:r>
    </w:p>
    <w:p w14:paraId="2C887299" w14:textId="77777777" w:rsidR="00D97D1D" w:rsidRPr="00E62B53" w:rsidRDefault="00D97D1D" w:rsidP="00873636">
      <w:pPr>
        <w:spacing w:line="400" w:lineRule="exact"/>
        <w:jc w:val="left"/>
        <w:rPr>
          <w:rFonts w:ascii="游ゴシック" w:eastAsia="游ゴシック" w:hAnsi="游ゴシック"/>
          <w:bCs/>
          <w:szCs w:val="24"/>
          <w:lang w:eastAsia="zh-CN"/>
        </w:rPr>
      </w:pPr>
    </w:p>
    <w:p w14:paraId="7959216A" w14:textId="2A6959C8" w:rsidR="00873636" w:rsidRPr="00E62B53" w:rsidRDefault="007F6B69" w:rsidP="00873636">
      <w:pPr>
        <w:spacing w:line="400" w:lineRule="exact"/>
        <w:rPr>
          <w:rFonts w:ascii="游ゴシック" w:eastAsia="游ゴシック" w:hAnsi="游ゴシック"/>
          <w:bCs/>
          <w:szCs w:val="24"/>
        </w:rPr>
      </w:pPr>
      <w:r w:rsidRPr="00E62B53">
        <w:rPr>
          <w:rFonts w:ascii="游ゴシック" w:eastAsia="游ゴシック" w:hAnsi="游ゴシック" w:hint="eastAsia"/>
          <w:bCs/>
          <w:szCs w:val="24"/>
        </w:rPr>
        <w:t>（</w:t>
      </w:r>
      <w:r w:rsidR="00D97D1D" w:rsidRPr="00E62B53">
        <w:rPr>
          <w:rFonts w:ascii="游ゴシック" w:eastAsia="游ゴシック" w:hAnsi="游ゴシック" w:hint="eastAsia"/>
          <w:bCs/>
          <w:szCs w:val="24"/>
        </w:rPr>
        <w:t>５</w:t>
      </w:r>
      <w:r w:rsidRPr="00E62B53">
        <w:rPr>
          <w:rFonts w:ascii="游ゴシック" w:eastAsia="游ゴシック" w:hAnsi="游ゴシック" w:hint="eastAsia"/>
          <w:bCs/>
          <w:szCs w:val="24"/>
        </w:rPr>
        <w:t>）</w:t>
      </w:r>
      <w:r w:rsidR="00D97D1D" w:rsidRPr="00E62B53">
        <w:rPr>
          <w:rFonts w:ascii="游ゴシック" w:eastAsia="游ゴシック" w:hAnsi="游ゴシック" w:hint="eastAsia"/>
          <w:bCs/>
          <w:szCs w:val="24"/>
        </w:rPr>
        <w:t>出展</w:t>
      </w:r>
      <w:r w:rsidR="006245BA" w:rsidRPr="00E62B53">
        <w:rPr>
          <w:rFonts w:ascii="游ゴシック" w:eastAsia="游ゴシック" w:hAnsi="游ゴシック" w:hint="eastAsia"/>
          <w:bCs/>
          <w:szCs w:val="24"/>
        </w:rPr>
        <w:t>負担金</w:t>
      </w:r>
    </w:p>
    <w:p w14:paraId="7E548A03" w14:textId="6416E57A" w:rsidR="00E66263" w:rsidRPr="00E62B53" w:rsidRDefault="00E66263" w:rsidP="00873636">
      <w:pPr>
        <w:spacing w:line="400" w:lineRule="exact"/>
        <w:ind w:leftChars="100" w:left="240" w:firstLineChars="100" w:firstLine="240"/>
        <w:jc w:val="left"/>
        <w:rPr>
          <w:rFonts w:ascii="游ゴシック" w:eastAsia="游ゴシック" w:hAnsi="游ゴシック"/>
          <w:bCs/>
          <w:szCs w:val="24"/>
        </w:rPr>
      </w:pPr>
      <w:r w:rsidRPr="00E62B53">
        <w:rPr>
          <w:rFonts w:ascii="游ゴシック" w:eastAsia="游ゴシック" w:hAnsi="游ゴシック" w:hint="eastAsia"/>
          <w:bCs/>
          <w:szCs w:val="24"/>
        </w:rPr>
        <w:t>1社あたり</w:t>
      </w:r>
      <w:r w:rsidR="00395478" w:rsidRPr="00E62B53">
        <w:rPr>
          <w:rFonts w:ascii="游ゴシック" w:eastAsia="游ゴシック" w:hAnsi="游ゴシック"/>
          <w:bCs/>
          <w:szCs w:val="24"/>
        </w:rPr>
        <w:t>20</w:t>
      </w:r>
      <w:r w:rsidRPr="00E62B53">
        <w:rPr>
          <w:rFonts w:ascii="游ゴシック" w:eastAsia="游ゴシック" w:hAnsi="游ゴシック"/>
          <w:bCs/>
          <w:szCs w:val="24"/>
        </w:rPr>
        <w:t>0,000円（税込）</w:t>
      </w:r>
    </w:p>
    <w:p w14:paraId="22D611CA" w14:textId="77777777" w:rsidR="00646D2A" w:rsidRPr="00E62B53" w:rsidRDefault="00126391" w:rsidP="00873636">
      <w:pPr>
        <w:spacing w:line="400" w:lineRule="exact"/>
        <w:ind w:leftChars="100" w:left="240" w:firstLineChars="100" w:firstLine="240"/>
        <w:jc w:val="left"/>
        <w:rPr>
          <w:rFonts w:ascii="游ゴシック" w:eastAsia="游ゴシック" w:hAnsi="游ゴシック"/>
          <w:bCs/>
          <w:szCs w:val="24"/>
        </w:rPr>
      </w:pPr>
      <w:r w:rsidRPr="00E62B53">
        <w:rPr>
          <w:rFonts w:ascii="游ゴシック" w:eastAsia="游ゴシック" w:hAnsi="游ゴシック" w:hint="eastAsia"/>
          <w:bCs/>
          <w:szCs w:val="24"/>
        </w:rPr>
        <w:t>上記の他、出展品の製作</w:t>
      </w:r>
      <w:r w:rsidR="00796F1A" w:rsidRPr="00E62B53">
        <w:rPr>
          <w:rFonts w:ascii="游ゴシック" w:eastAsia="游ゴシック" w:hAnsi="游ゴシック" w:hint="eastAsia"/>
          <w:bCs/>
          <w:szCs w:val="24"/>
        </w:rPr>
        <w:t>費</w:t>
      </w:r>
      <w:r w:rsidRPr="00E62B53">
        <w:rPr>
          <w:rFonts w:ascii="游ゴシック" w:eastAsia="游ゴシック" w:hAnsi="游ゴシック" w:hint="eastAsia"/>
          <w:bCs/>
          <w:szCs w:val="24"/>
        </w:rPr>
        <w:t>、説明員の交通費・宿泊費、荷物運搬費</w:t>
      </w:r>
      <w:r w:rsidR="00490A3E" w:rsidRPr="00E62B53">
        <w:rPr>
          <w:rFonts w:ascii="游ゴシック" w:eastAsia="游ゴシック" w:hAnsi="游ゴシック" w:hint="eastAsia"/>
          <w:bCs/>
          <w:szCs w:val="24"/>
        </w:rPr>
        <w:t>、追加装飾費、</w:t>
      </w:r>
    </w:p>
    <w:p w14:paraId="246934B8" w14:textId="4E8A1861" w:rsidR="00D97D1D" w:rsidRPr="00E62B53" w:rsidRDefault="00490A3E" w:rsidP="00873636">
      <w:pPr>
        <w:spacing w:line="400" w:lineRule="exact"/>
        <w:ind w:leftChars="100" w:left="240" w:firstLineChars="100" w:firstLine="240"/>
        <w:jc w:val="left"/>
        <w:rPr>
          <w:rFonts w:ascii="游ゴシック" w:eastAsia="游ゴシック" w:hAnsi="游ゴシック"/>
          <w:bCs/>
          <w:szCs w:val="24"/>
        </w:rPr>
      </w:pPr>
      <w:r w:rsidRPr="00E62B53">
        <w:rPr>
          <w:rFonts w:ascii="游ゴシック" w:eastAsia="游ゴシック" w:hAnsi="游ゴシック" w:hint="eastAsia"/>
          <w:bCs/>
          <w:szCs w:val="24"/>
        </w:rPr>
        <w:t>追加什器のレンタル代金</w:t>
      </w:r>
      <w:r w:rsidR="00126391" w:rsidRPr="00E62B53">
        <w:rPr>
          <w:rFonts w:ascii="游ゴシック" w:eastAsia="游ゴシック" w:hAnsi="游ゴシック" w:hint="eastAsia"/>
          <w:bCs/>
          <w:szCs w:val="24"/>
        </w:rPr>
        <w:t>等の経費は</w:t>
      </w:r>
      <w:r w:rsidRPr="00E62B53">
        <w:rPr>
          <w:rFonts w:ascii="游ゴシック" w:eastAsia="游ゴシック" w:hAnsi="游ゴシック" w:hint="eastAsia"/>
          <w:bCs/>
          <w:szCs w:val="24"/>
        </w:rPr>
        <w:t>出展社</w:t>
      </w:r>
      <w:r w:rsidR="00126391" w:rsidRPr="00E62B53">
        <w:rPr>
          <w:rFonts w:ascii="游ゴシック" w:eastAsia="游ゴシック" w:hAnsi="游ゴシック" w:hint="eastAsia"/>
          <w:bCs/>
          <w:szCs w:val="24"/>
        </w:rPr>
        <w:t>負担となります。</w:t>
      </w:r>
    </w:p>
    <w:p w14:paraId="5670A4BB" w14:textId="33015312" w:rsidR="00646D2A" w:rsidRPr="00E62B53" w:rsidRDefault="00646D2A" w:rsidP="00D33962">
      <w:pPr>
        <w:spacing w:line="400" w:lineRule="exact"/>
        <w:ind w:leftChars="-59" w:left="1058" w:hangingChars="500" w:hanging="1200"/>
        <w:jc w:val="left"/>
        <w:rPr>
          <w:rFonts w:ascii="游ゴシック" w:eastAsia="游ゴシック" w:hAnsi="游ゴシック"/>
          <w:bCs/>
          <w:szCs w:val="24"/>
        </w:rPr>
      </w:pPr>
      <w:r w:rsidRPr="00E62B53">
        <w:rPr>
          <w:rFonts w:ascii="游ゴシック" w:eastAsia="游ゴシック" w:hAnsi="游ゴシック" w:hint="eastAsia"/>
          <w:bCs/>
          <w:szCs w:val="24"/>
        </w:rPr>
        <w:t xml:space="preserve">　　　（※昨年まではパネルを含んだ出展料金でしたが、今年度よりパネルの作成は別途出展社様にご負担いただ</w:t>
      </w:r>
      <w:r w:rsidR="00D33962" w:rsidRPr="00E62B53">
        <w:rPr>
          <w:rFonts w:ascii="游ゴシック" w:eastAsia="游ゴシック" w:hAnsi="游ゴシック" w:hint="eastAsia"/>
          <w:bCs/>
          <w:szCs w:val="24"/>
        </w:rPr>
        <w:t>き</w:t>
      </w:r>
      <w:r w:rsidRPr="00E62B53">
        <w:rPr>
          <w:rFonts w:ascii="游ゴシック" w:eastAsia="游ゴシック" w:hAnsi="游ゴシック" w:hint="eastAsia"/>
          <w:bCs/>
          <w:szCs w:val="24"/>
        </w:rPr>
        <w:t>ます。）</w:t>
      </w:r>
    </w:p>
    <w:p w14:paraId="04098169" w14:textId="77777777" w:rsidR="00873636" w:rsidRPr="00E62B53" w:rsidRDefault="00873636" w:rsidP="00873636">
      <w:pPr>
        <w:spacing w:line="400" w:lineRule="exact"/>
        <w:rPr>
          <w:rFonts w:ascii="游ゴシック" w:eastAsia="游ゴシック" w:hAnsi="游ゴシック"/>
          <w:bCs/>
          <w:szCs w:val="24"/>
        </w:rPr>
      </w:pPr>
    </w:p>
    <w:p w14:paraId="7E024A31" w14:textId="54EACE0F" w:rsidR="00D67643" w:rsidRPr="00E62B53" w:rsidRDefault="00D67643" w:rsidP="00873636">
      <w:pPr>
        <w:spacing w:line="400" w:lineRule="exact"/>
        <w:rPr>
          <w:rFonts w:ascii="游ゴシック" w:eastAsia="游ゴシック" w:hAnsi="游ゴシック"/>
          <w:bCs/>
          <w:szCs w:val="24"/>
        </w:rPr>
      </w:pPr>
      <w:r w:rsidRPr="00E62B53">
        <w:rPr>
          <w:rFonts w:ascii="游ゴシック" w:eastAsia="游ゴシック" w:hAnsi="游ゴシック" w:hint="eastAsia"/>
          <w:bCs/>
          <w:szCs w:val="24"/>
        </w:rPr>
        <w:t>（</w:t>
      </w:r>
      <w:r w:rsidR="00126391" w:rsidRPr="00E62B53">
        <w:rPr>
          <w:rFonts w:ascii="游ゴシック" w:eastAsia="游ゴシック" w:hAnsi="游ゴシック" w:hint="eastAsia"/>
          <w:bCs/>
          <w:szCs w:val="24"/>
        </w:rPr>
        <w:t>６</w:t>
      </w:r>
      <w:r w:rsidRPr="00E62B53">
        <w:rPr>
          <w:rFonts w:ascii="游ゴシック" w:eastAsia="游ゴシック" w:hAnsi="游ゴシック" w:hint="eastAsia"/>
          <w:bCs/>
          <w:szCs w:val="24"/>
        </w:rPr>
        <w:t>）応募条件</w:t>
      </w:r>
    </w:p>
    <w:p w14:paraId="75C65D2C" w14:textId="61AF3FB7" w:rsidR="00EC4163" w:rsidRPr="00E62B53" w:rsidRDefault="00D67643" w:rsidP="00E66263">
      <w:pPr>
        <w:spacing w:line="400" w:lineRule="exact"/>
        <w:ind w:firstLineChars="200" w:firstLine="480"/>
        <w:jc w:val="left"/>
        <w:rPr>
          <w:rFonts w:ascii="游ゴシック" w:eastAsia="游ゴシック" w:hAnsi="游ゴシック"/>
          <w:bCs/>
          <w:szCs w:val="24"/>
        </w:rPr>
      </w:pPr>
      <w:r w:rsidRPr="00E62B53">
        <w:rPr>
          <w:rFonts w:ascii="游ゴシック" w:eastAsia="游ゴシック" w:hAnsi="游ゴシック" w:hint="eastAsia"/>
          <w:bCs/>
          <w:szCs w:val="24"/>
        </w:rPr>
        <w:t>次の項目をすべて満たす企業</w:t>
      </w:r>
    </w:p>
    <w:p w14:paraId="6FBE4922" w14:textId="25E4F425" w:rsidR="00646D2A" w:rsidRPr="00E62B53" w:rsidRDefault="00646D2A" w:rsidP="00E66263">
      <w:pPr>
        <w:spacing w:line="400" w:lineRule="exact"/>
        <w:ind w:firstLineChars="200" w:firstLine="480"/>
        <w:jc w:val="left"/>
        <w:rPr>
          <w:rFonts w:ascii="游ゴシック" w:eastAsia="游ゴシック" w:hAnsi="游ゴシック"/>
          <w:bCs/>
          <w:szCs w:val="24"/>
        </w:rPr>
      </w:pPr>
      <w:r w:rsidRPr="00E62B53">
        <w:rPr>
          <w:rFonts w:ascii="游ゴシック" w:eastAsia="游ゴシック" w:hAnsi="游ゴシック" w:hint="eastAsia"/>
          <w:bCs/>
          <w:szCs w:val="24"/>
        </w:rPr>
        <w:t>●</w:t>
      </w:r>
      <w:r w:rsidR="009509B2" w:rsidRPr="00E62B53">
        <w:rPr>
          <w:rFonts w:ascii="游ゴシック" w:eastAsia="游ゴシック" w:hAnsi="游ゴシック" w:hint="eastAsia"/>
          <w:bCs/>
          <w:szCs w:val="24"/>
        </w:rPr>
        <w:t>札幌商工会議所</w:t>
      </w:r>
      <w:r w:rsidRPr="00E62B53">
        <w:rPr>
          <w:rFonts w:ascii="游ゴシック" w:eastAsia="游ゴシック" w:hAnsi="游ゴシック" w:hint="eastAsia"/>
          <w:bCs/>
          <w:szCs w:val="24"/>
        </w:rPr>
        <w:t>ニアショア推進協会の会員であること。</w:t>
      </w:r>
    </w:p>
    <w:p w14:paraId="385AA23D" w14:textId="2C5B980F" w:rsidR="00873636" w:rsidRPr="00E62B53" w:rsidRDefault="00181565" w:rsidP="00E66263">
      <w:pPr>
        <w:spacing w:line="400" w:lineRule="exact"/>
        <w:ind w:firstLineChars="200" w:firstLine="480"/>
        <w:jc w:val="left"/>
        <w:rPr>
          <w:rFonts w:ascii="游ゴシック" w:eastAsia="游ゴシック" w:hAnsi="游ゴシック"/>
          <w:bCs/>
          <w:szCs w:val="24"/>
        </w:rPr>
      </w:pPr>
      <w:r w:rsidRPr="00E62B53">
        <w:rPr>
          <w:rFonts w:ascii="游ゴシック" w:eastAsia="游ゴシック" w:hAnsi="游ゴシック" w:hint="eastAsia"/>
          <w:bCs/>
          <w:szCs w:val="24"/>
        </w:rPr>
        <w:t>●</w:t>
      </w:r>
      <w:r w:rsidR="00EC4163" w:rsidRPr="00E62B53">
        <w:rPr>
          <w:rFonts w:ascii="游ゴシック" w:eastAsia="游ゴシック" w:hAnsi="游ゴシック"/>
          <w:bCs/>
          <w:szCs w:val="24"/>
        </w:rPr>
        <w:t>販路開拓に意欲があること。</w:t>
      </w:r>
    </w:p>
    <w:p w14:paraId="175C69EB" w14:textId="119114C2" w:rsidR="00F15468" w:rsidRPr="00E62B53" w:rsidRDefault="00F15468" w:rsidP="00E66263">
      <w:pPr>
        <w:spacing w:line="400" w:lineRule="exact"/>
        <w:ind w:firstLineChars="200" w:firstLine="480"/>
        <w:jc w:val="left"/>
        <w:rPr>
          <w:rFonts w:ascii="游ゴシック" w:eastAsia="游ゴシック" w:hAnsi="游ゴシック"/>
          <w:bCs/>
          <w:szCs w:val="24"/>
        </w:rPr>
      </w:pPr>
      <w:r w:rsidRPr="00E62B53">
        <w:rPr>
          <w:rFonts w:ascii="游ゴシック" w:eastAsia="游ゴシック" w:hAnsi="游ゴシック" w:hint="eastAsia"/>
          <w:bCs/>
          <w:szCs w:val="24"/>
        </w:rPr>
        <w:t>●他の</w:t>
      </w:r>
      <w:r w:rsidR="00490A3E" w:rsidRPr="00E62B53">
        <w:rPr>
          <w:rFonts w:ascii="游ゴシック" w:eastAsia="游ゴシック" w:hAnsi="游ゴシック" w:hint="eastAsia"/>
          <w:bCs/>
          <w:szCs w:val="24"/>
        </w:rPr>
        <w:t>出展社</w:t>
      </w:r>
      <w:r w:rsidRPr="00E62B53">
        <w:rPr>
          <w:rFonts w:ascii="游ゴシック" w:eastAsia="游ゴシック" w:hAnsi="游ゴシック" w:hint="eastAsia"/>
          <w:bCs/>
          <w:szCs w:val="24"/>
        </w:rPr>
        <w:t>と共同して札幌をP</w:t>
      </w:r>
      <w:r w:rsidRPr="00E62B53">
        <w:rPr>
          <w:rFonts w:ascii="游ゴシック" w:eastAsia="游ゴシック" w:hAnsi="游ゴシック"/>
          <w:bCs/>
          <w:szCs w:val="24"/>
        </w:rPr>
        <w:t>R</w:t>
      </w:r>
      <w:r w:rsidRPr="00E62B53">
        <w:rPr>
          <w:rFonts w:ascii="游ゴシック" w:eastAsia="游ゴシック" w:hAnsi="游ゴシック" w:hint="eastAsia"/>
          <w:bCs/>
          <w:szCs w:val="24"/>
        </w:rPr>
        <w:t>できる事業者であること。</w:t>
      </w:r>
    </w:p>
    <w:p w14:paraId="0A8A25D3" w14:textId="20E35E21" w:rsidR="00EC4163" w:rsidRPr="00E62B53" w:rsidRDefault="00181565" w:rsidP="00E66263">
      <w:pPr>
        <w:spacing w:line="400" w:lineRule="exact"/>
        <w:ind w:firstLineChars="200" w:firstLine="480"/>
        <w:jc w:val="left"/>
        <w:rPr>
          <w:rFonts w:ascii="游ゴシック" w:eastAsia="游ゴシック" w:hAnsi="游ゴシック"/>
          <w:bCs/>
          <w:szCs w:val="24"/>
        </w:rPr>
      </w:pPr>
      <w:r w:rsidRPr="00E62B53">
        <w:rPr>
          <w:rFonts w:ascii="游ゴシック" w:eastAsia="游ゴシック" w:hAnsi="游ゴシック" w:hint="eastAsia"/>
          <w:bCs/>
          <w:szCs w:val="24"/>
        </w:rPr>
        <w:t>●</w:t>
      </w:r>
      <w:r w:rsidR="00F15468" w:rsidRPr="00E62B53">
        <w:rPr>
          <w:rFonts w:ascii="游ゴシック" w:eastAsia="游ゴシック" w:hAnsi="游ゴシック" w:hint="eastAsia"/>
          <w:bCs/>
          <w:szCs w:val="24"/>
        </w:rPr>
        <w:t>会期中、</w:t>
      </w:r>
      <w:r w:rsidR="00EC4163" w:rsidRPr="00E62B53">
        <w:rPr>
          <w:rFonts w:ascii="游ゴシック" w:eastAsia="游ゴシック" w:hAnsi="游ゴシック"/>
          <w:bCs/>
          <w:szCs w:val="24"/>
        </w:rPr>
        <w:t>商談担当者を出展ブースに常駐できること。</w:t>
      </w:r>
    </w:p>
    <w:p w14:paraId="181EB1FA" w14:textId="2C87181E" w:rsidR="00EC4163" w:rsidRPr="00E62B53" w:rsidRDefault="00181565" w:rsidP="00E66263">
      <w:pPr>
        <w:spacing w:line="400" w:lineRule="exact"/>
        <w:ind w:firstLineChars="200" w:firstLine="480"/>
        <w:jc w:val="left"/>
        <w:rPr>
          <w:rFonts w:ascii="游ゴシック" w:eastAsia="游ゴシック" w:hAnsi="游ゴシック"/>
          <w:bCs/>
          <w:szCs w:val="24"/>
        </w:rPr>
      </w:pPr>
      <w:r w:rsidRPr="00E62B53">
        <w:rPr>
          <w:rFonts w:ascii="游ゴシック" w:eastAsia="游ゴシック" w:hAnsi="游ゴシック" w:hint="eastAsia"/>
          <w:bCs/>
          <w:szCs w:val="24"/>
        </w:rPr>
        <w:t>●</w:t>
      </w:r>
      <w:r w:rsidR="00EC4163" w:rsidRPr="00E62B53">
        <w:rPr>
          <w:rFonts w:ascii="游ゴシック" w:eastAsia="游ゴシック" w:hAnsi="游ゴシック"/>
          <w:bCs/>
          <w:szCs w:val="24"/>
        </w:rPr>
        <w:t>暴力団等、反社会勢力と密接な関係がないこと。</w:t>
      </w:r>
    </w:p>
    <w:p w14:paraId="55B50C04" w14:textId="12238BA9" w:rsidR="00395478" w:rsidRPr="00E62B53" w:rsidRDefault="00395478" w:rsidP="00E66263">
      <w:pPr>
        <w:spacing w:line="400" w:lineRule="exact"/>
        <w:ind w:firstLineChars="200" w:firstLine="480"/>
        <w:jc w:val="left"/>
        <w:rPr>
          <w:rFonts w:ascii="游ゴシック" w:eastAsia="游ゴシック" w:hAnsi="游ゴシック"/>
          <w:bCs/>
          <w:szCs w:val="24"/>
        </w:rPr>
      </w:pPr>
      <w:r w:rsidRPr="00E62B53">
        <w:rPr>
          <w:rFonts w:ascii="游ゴシック" w:eastAsia="游ゴシック" w:hAnsi="游ゴシック" w:hint="eastAsia"/>
          <w:bCs/>
          <w:szCs w:val="24"/>
        </w:rPr>
        <w:t>●重大又は悪質な法令違反をしていないこと。</w:t>
      </w:r>
    </w:p>
    <w:p w14:paraId="69B07706" w14:textId="77777777" w:rsidR="00873636" w:rsidRPr="00E62B53" w:rsidRDefault="00622630" w:rsidP="0021313C">
      <w:pPr>
        <w:spacing w:line="400" w:lineRule="exact"/>
        <w:jc w:val="left"/>
        <w:rPr>
          <w:rFonts w:ascii="游ゴシック" w:eastAsia="游ゴシック" w:hAnsi="游ゴシック"/>
          <w:bCs/>
          <w:szCs w:val="24"/>
        </w:rPr>
      </w:pPr>
      <w:r w:rsidRPr="00E62B53">
        <w:rPr>
          <w:rFonts w:ascii="游ゴシック" w:eastAsia="游ゴシック" w:hAnsi="游ゴシック" w:hint="eastAsia"/>
          <w:bCs/>
          <w:szCs w:val="24"/>
        </w:rPr>
        <w:t>（</w:t>
      </w:r>
      <w:r w:rsidR="00126391" w:rsidRPr="00E62B53">
        <w:rPr>
          <w:rFonts w:ascii="游ゴシック" w:eastAsia="游ゴシック" w:hAnsi="游ゴシック" w:hint="eastAsia"/>
          <w:bCs/>
          <w:szCs w:val="24"/>
        </w:rPr>
        <w:t>７</w:t>
      </w:r>
      <w:r w:rsidRPr="00E62B53">
        <w:rPr>
          <w:rFonts w:ascii="游ゴシック" w:eastAsia="游ゴシック" w:hAnsi="游ゴシック" w:hint="eastAsia"/>
          <w:bCs/>
          <w:szCs w:val="24"/>
        </w:rPr>
        <w:t>）</w:t>
      </w:r>
      <w:r w:rsidR="00EC4163" w:rsidRPr="00E62B53">
        <w:rPr>
          <w:rFonts w:ascii="游ゴシック" w:eastAsia="游ゴシック" w:hAnsi="游ゴシック" w:hint="eastAsia"/>
          <w:bCs/>
          <w:szCs w:val="24"/>
        </w:rPr>
        <w:t>選考基準</w:t>
      </w:r>
    </w:p>
    <w:p w14:paraId="4EDBF2D5" w14:textId="38706BEB" w:rsidR="00F15468" w:rsidRPr="00E62B53" w:rsidRDefault="00EC4163" w:rsidP="0021313C">
      <w:pPr>
        <w:spacing w:line="400" w:lineRule="exact"/>
        <w:ind w:leftChars="100" w:left="240" w:firstLineChars="100" w:firstLine="240"/>
        <w:jc w:val="left"/>
        <w:rPr>
          <w:rFonts w:ascii="游ゴシック" w:eastAsia="游ゴシック" w:hAnsi="游ゴシック"/>
          <w:bCs/>
          <w:szCs w:val="24"/>
        </w:rPr>
      </w:pPr>
      <w:r w:rsidRPr="00E62B53">
        <w:rPr>
          <w:rFonts w:ascii="游ゴシック" w:eastAsia="游ゴシック" w:hAnsi="游ゴシック" w:hint="eastAsia"/>
          <w:bCs/>
          <w:szCs w:val="24"/>
        </w:rPr>
        <w:t>以下の選考基準に基づき、</w:t>
      </w:r>
      <w:r w:rsidR="00F15468" w:rsidRPr="00E62B53">
        <w:rPr>
          <w:rFonts w:ascii="游ゴシック" w:eastAsia="游ゴシック" w:hAnsi="游ゴシック" w:hint="eastAsia"/>
          <w:bCs/>
          <w:szCs w:val="24"/>
        </w:rPr>
        <w:t>書類審査</w:t>
      </w:r>
      <w:r w:rsidR="00E66263" w:rsidRPr="00E62B53">
        <w:rPr>
          <w:rFonts w:ascii="游ゴシック" w:eastAsia="游ゴシック" w:hAnsi="游ゴシック" w:hint="eastAsia"/>
          <w:bCs/>
          <w:szCs w:val="24"/>
        </w:rPr>
        <w:t>を実施して</w:t>
      </w:r>
      <w:r w:rsidR="00490A3E" w:rsidRPr="00E62B53">
        <w:rPr>
          <w:rFonts w:ascii="游ゴシック" w:eastAsia="游ゴシック" w:hAnsi="游ゴシック" w:hint="eastAsia"/>
          <w:bCs/>
          <w:szCs w:val="24"/>
        </w:rPr>
        <w:t>出展社</w:t>
      </w:r>
      <w:r w:rsidR="00F15468" w:rsidRPr="00E62B53">
        <w:rPr>
          <w:rFonts w:ascii="游ゴシック" w:eastAsia="游ゴシック" w:hAnsi="游ゴシック" w:hint="eastAsia"/>
          <w:bCs/>
          <w:szCs w:val="24"/>
        </w:rPr>
        <w:t>を決定します</w:t>
      </w:r>
      <w:r w:rsidR="00F15468" w:rsidRPr="00E62B53">
        <w:rPr>
          <w:rFonts w:ascii="游ゴシック" w:eastAsia="游ゴシック" w:hAnsi="游ゴシック"/>
          <w:bCs/>
          <w:szCs w:val="24"/>
        </w:rPr>
        <w:t>。</w:t>
      </w:r>
    </w:p>
    <w:p w14:paraId="305AA203" w14:textId="458AA1EB" w:rsidR="00AC1644" w:rsidRPr="00E62B53" w:rsidRDefault="00AC1644" w:rsidP="00AC1644">
      <w:pPr>
        <w:spacing w:line="400" w:lineRule="exact"/>
        <w:ind w:leftChars="200" w:left="718" w:hangingChars="100" w:hanging="238"/>
        <w:jc w:val="left"/>
        <w:rPr>
          <w:rFonts w:ascii="游ゴシック" w:eastAsia="游ゴシック" w:hAnsi="游ゴシック"/>
          <w:bCs/>
          <w:spacing w:val="-2"/>
          <w:szCs w:val="24"/>
        </w:rPr>
      </w:pPr>
      <w:r w:rsidRPr="00E62B53">
        <w:rPr>
          <w:rFonts w:ascii="游ゴシック" w:eastAsia="游ゴシック" w:hAnsi="游ゴシック" w:hint="eastAsia"/>
          <w:bCs/>
          <w:spacing w:val="-2"/>
          <w:szCs w:val="24"/>
        </w:rPr>
        <w:t>●道外案件の受託経験や対応力など、ニアショア適性が高い企業であること。</w:t>
      </w:r>
    </w:p>
    <w:p w14:paraId="53DB1FAB" w14:textId="1B5FCEBB" w:rsidR="00AC1644" w:rsidRPr="00E62B53" w:rsidRDefault="00AC1644" w:rsidP="00AC1644">
      <w:pPr>
        <w:spacing w:line="400" w:lineRule="exact"/>
        <w:ind w:leftChars="200" w:left="718" w:hangingChars="100" w:hanging="238"/>
        <w:jc w:val="left"/>
        <w:rPr>
          <w:rFonts w:ascii="游ゴシック" w:eastAsia="游ゴシック" w:hAnsi="游ゴシック"/>
          <w:bCs/>
          <w:spacing w:val="-2"/>
          <w:szCs w:val="24"/>
        </w:rPr>
      </w:pPr>
      <w:r w:rsidRPr="00E62B53">
        <w:rPr>
          <w:rFonts w:ascii="游ゴシック" w:eastAsia="游ゴシック" w:hAnsi="游ゴシック" w:hint="eastAsia"/>
          <w:bCs/>
          <w:spacing w:val="-2"/>
          <w:szCs w:val="24"/>
        </w:rPr>
        <w:t>●ニアショア拠点としての札幌の優位性を訴求できる出展であること。</w:t>
      </w:r>
    </w:p>
    <w:p w14:paraId="57A8B0FC" w14:textId="4D977DBE" w:rsidR="00AC1644" w:rsidRPr="00E62B53" w:rsidRDefault="00AC1644" w:rsidP="00AC1644">
      <w:pPr>
        <w:spacing w:line="400" w:lineRule="exact"/>
        <w:ind w:leftChars="200" w:left="718" w:hangingChars="100" w:hanging="238"/>
        <w:jc w:val="left"/>
        <w:rPr>
          <w:rFonts w:ascii="游ゴシック" w:eastAsia="游ゴシック" w:hAnsi="游ゴシック"/>
          <w:bCs/>
          <w:spacing w:val="-2"/>
          <w:szCs w:val="24"/>
        </w:rPr>
      </w:pPr>
      <w:r w:rsidRPr="00E62B53">
        <w:rPr>
          <w:rFonts w:ascii="游ゴシック" w:eastAsia="游ゴシック" w:hAnsi="游ゴシック" w:hint="eastAsia"/>
          <w:bCs/>
          <w:spacing w:val="-2"/>
          <w:szCs w:val="24"/>
        </w:rPr>
        <w:t>●札幌市の基幹産業である「</w:t>
      </w:r>
      <w:r w:rsidRPr="00E62B53">
        <w:rPr>
          <w:rFonts w:ascii="游ゴシック" w:eastAsia="游ゴシック" w:hAnsi="游ゴシック"/>
          <w:bCs/>
          <w:spacing w:val="-2"/>
          <w:szCs w:val="24"/>
        </w:rPr>
        <w:t>IT産業」のイメージ向上や魅力発信に資する出展であること。</w:t>
      </w:r>
    </w:p>
    <w:p w14:paraId="419538B3" w14:textId="77777777" w:rsidR="00416859" w:rsidRPr="00E62B53" w:rsidRDefault="00416859">
      <w:pPr>
        <w:widowControl/>
        <w:jc w:val="left"/>
        <w:rPr>
          <w:rFonts w:ascii="游ゴシック" w:eastAsia="游ゴシック" w:hAnsi="游ゴシック"/>
          <w:b/>
          <w:szCs w:val="24"/>
          <w:u w:val="single"/>
        </w:rPr>
      </w:pPr>
      <w:r w:rsidRPr="00E62B53">
        <w:rPr>
          <w:rFonts w:ascii="游ゴシック" w:eastAsia="游ゴシック" w:hAnsi="游ゴシック"/>
          <w:b/>
          <w:szCs w:val="24"/>
          <w:u w:val="single"/>
        </w:rPr>
        <w:br w:type="page"/>
      </w:r>
    </w:p>
    <w:p w14:paraId="4AF81A6A" w14:textId="3793AC0C" w:rsidR="00692DDF" w:rsidRPr="00E62B53" w:rsidRDefault="00692DDF" w:rsidP="00416859">
      <w:pPr>
        <w:spacing w:line="400" w:lineRule="exact"/>
        <w:rPr>
          <w:rFonts w:ascii="游ゴシック" w:eastAsia="游ゴシック" w:hAnsi="游ゴシック"/>
          <w:b/>
          <w:szCs w:val="24"/>
          <w:u w:val="single"/>
        </w:rPr>
      </w:pPr>
      <w:r w:rsidRPr="00E62B53">
        <w:rPr>
          <w:rFonts w:ascii="游ゴシック" w:eastAsia="游ゴシック" w:hAnsi="游ゴシック" w:hint="eastAsia"/>
          <w:b/>
          <w:szCs w:val="24"/>
          <w:u w:val="single"/>
        </w:rPr>
        <w:lastRenderedPageBreak/>
        <w:t>＜応募方法＞</w:t>
      </w:r>
    </w:p>
    <w:p w14:paraId="764E0FE9" w14:textId="44415C14" w:rsidR="0014591A" w:rsidRPr="00E62B53" w:rsidRDefault="0014591A" w:rsidP="00E66263">
      <w:pPr>
        <w:spacing w:line="400" w:lineRule="exact"/>
        <w:ind w:firstLineChars="100" w:firstLine="240"/>
        <w:jc w:val="left"/>
        <w:rPr>
          <w:rFonts w:ascii="游ゴシック" w:eastAsia="游ゴシック" w:hAnsi="游ゴシック"/>
          <w:bCs/>
          <w:szCs w:val="24"/>
        </w:rPr>
      </w:pPr>
      <w:r w:rsidRPr="00E62B53">
        <w:rPr>
          <w:rFonts w:ascii="游ゴシック" w:eastAsia="游ゴシック" w:hAnsi="游ゴシック" w:hint="eastAsia"/>
          <w:bCs/>
          <w:szCs w:val="24"/>
        </w:rPr>
        <w:t>下記URLのフォームまたは応募用紙に必要事項を記入のうえ、札幌商工会議所事務局までご提出ください。</w:t>
      </w:r>
    </w:p>
    <w:p w14:paraId="4DBF5ECD" w14:textId="77777777" w:rsidR="0014591A" w:rsidRPr="0014591A" w:rsidRDefault="00692DDF" w:rsidP="00DB50B2">
      <w:pPr>
        <w:spacing w:line="400" w:lineRule="exact"/>
        <w:ind w:firstLineChars="100" w:firstLine="240"/>
        <w:jc w:val="left"/>
        <w:rPr>
          <w:rFonts w:ascii="游ゴシック" w:eastAsia="游ゴシック" w:hAnsi="游ゴシック"/>
          <w:bCs/>
          <w:color w:val="000000" w:themeColor="text1"/>
          <w:szCs w:val="24"/>
        </w:rPr>
      </w:pPr>
      <w:r w:rsidRPr="00E62B53">
        <w:rPr>
          <w:rFonts w:ascii="游ゴシック" w:eastAsia="游ゴシック" w:hAnsi="游ゴシック" w:hint="eastAsia"/>
          <w:bCs/>
          <w:szCs w:val="24"/>
        </w:rPr>
        <w:t>申込</w:t>
      </w:r>
      <w:r w:rsidR="008C3F75" w:rsidRPr="00E62B53">
        <w:rPr>
          <w:rFonts w:ascii="游ゴシック" w:eastAsia="游ゴシック" w:hAnsi="游ゴシック" w:hint="eastAsia"/>
          <w:bCs/>
          <w:szCs w:val="24"/>
        </w:rPr>
        <w:t>期間</w:t>
      </w:r>
      <w:r w:rsidRPr="00E62B53">
        <w:rPr>
          <w:rFonts w:ascii="游ゴシック" w:eastAsia="游ゴシック" w:hAnsi="游ゴシック" w:hint="eastAsia"/>
          <w:bCs/>
          <w:szCs w:val="24"/>
        </w:rPr>
        <w:t>：令和</w:t>
      </w:r>
      <w:r w:rsidR="002962A6" w:rsidRPr="00E62B53">
        <w:rPr>
          <w:rFonts w:ascii="游ゴシック" w:eastAsia="游ゴシック" w:hAnsi="游ゴシック"/>
          <w:bCs/>
          <w:szCs w:val="24"/>
        </w:rPr>
        <w:t>7</w:t>
      </w:r>
      <w:r w:rsidRPr="00E62B53">
        <w:rPr>
          <w:rFonts w:ascii="游ゴシック" w:eastAsia="游ゴシック" w:hAnsi="游ゴシック" w:hint="eastAsia"/>
          <w:bCs/>
          <w:szCs w:val="24"/>
        </w:rPr>
        <w:t>年</w:t>
      </w:r>
      <w:r w:rsidR="00DB50B2" w:rsidRPr="00E62B53">
        <w:rPr>
          <w:rFonts w:ascii="游ゴシック" w:eastAsia="游ゴシック" w:hAnsi="游ゴシック" w:hint="eastAsia"/>
          <w:bCs/>
          <w:szCs w:val="24"/>
        </w:rPr>
        <w:t>(</w:t>
      </w:r>
      <w:r w:rsidR="00113788" w:rsidRPr="00E62B53">
        <w:rPr>
          <w:rFonts w:ascii="游ゴシック" w:eastAsia="游ゴシック" w:hAnsi="游ゴシック" w:hint="eastAsia"/>
          <w:bCs/>
          <w:szCs w:val="24"/>
        </w:rPr>
        <w:t>2</w:t>
      </w:r>
      <w:r w:rsidR="00113788" w:rsidRPr="00E62B53">
        <w:rPr>
          <w:rFonts w:ascii="游ゴシック" w:eastAsia="游ゴシック" w:hAnsi="游ゴシック"/>
          <w:bCs/>
          <w:szCs w:val="24"/>
        </w:rPr>
        <w:t>02</w:t>
      </w:r>
      <w:r w:rsidR="002962A6" w:rsidRPr="00E62B53">
        <w:rPr>
          <w:rFonts w:ascii="游ゴシック" w:eastAsia="游ゴシック" w:hAnsi="游ゴシック" w:hint="eastAsia"/>
          <w:bCs/>
          <w:szCs w:val="24"/>
        </w:rPr>
        <w:t>5</w:t>
      </w:r>
      <w:r w:rsidR="00113788" w:rsidRPr="00E62B53">
        <w:rPr>
          <w:rFonts w:ascii="游ゴシック" w:eastAsia="游ゴシック" w:hAnsi="游ゴシック" w:hint="eastAsia"/>
          <w:bCs/>
          <w:szCs w:val="24"/>
        </w:rPr>
        <w:t>年</w:t>
      </w:r>
      <w:r w:rsidR="00DB50B2" w:rsidRPr="00E62B53">
        <w:rPr>
          <w:rFonts w:ascii="游ゴシック" w:eastAsia="游ゴシック" w:hAnsi="游ゴシック" w:hint="eastAsia"/>
          <w:bCs/>
          <w:szCs w:val="24"/>
        </w:rPr>
        <w:t>)</w:t>
      </w:r>
      <w:r w:rsidR="00A9388F" w:rsidRPr="00E62B53">
        <w:rPr>
          <w:rFonts w:ascii="游ゴシック" w:eastAsia="游ゴシック" w:hAnsi="游ゴシック" w:hint="eastAsia"/>
          <w:bCs/>
          <w:szCs w:val="24"/>
        </w:rPr>
        <w:t>6</w:t>
      </w:r>
      <w:r w:rsidRPr="00E62B53">
        <w:rPr>
          <w:rFonts w:ascii="游ゴシック" w:eastAsia="游ゴシック" w:hAnsi="游ゴシック" w:hint="eastAsia"/>
          <w:bCs/>
          <w:szCs w:val="24"/>
        </w:rPr>
        <w:t>月</w:t>
      </w:r>
      <w:r w:rsidR="00CD708E" w:rsidRPr="00E62B53">
        <w:rPr>
          <w:rFonts w:ascii="游ゴシック" w:eastAsia="游ゴシック" w:hAnsi="游ゴシック" w:hint="eastAsia"/>
          <w:bCs/>
          <w:szCs w:val="24"/>
        </w:rPr>
        <w:t>20</w:t>
      </w:r>
      <w:r w:rsidR="008C3F75" w:rsidRPr="00E62B53">
        <w:rPr>
          <w:rFonts w:ascii="游ゴシック" w:eastAsia="游ゴシック" w:hAnsi="游ゴシック" w:hint="eastAsia"/>
          <w:bCs/>
          <w:szCs w:val="24"/>
        </w:rPr>
        <w:t>日</w:t>
      </w:r>
      <w:r w:rsidR="00DB50B2" w:rsidRPr="00E62B53">
        <w:rPr>
          <w:rFonts w:ascii="游ゴシック" w:eastAsia="游ゴシック" w:hAnsi="游ゴシック" w:hint="eastAsia"/>
          <w:bCs/>
          <w:szCs w:val="24"/>
        </w:rPr>
        <w:t>(</w:t>
      </w:r>
      <w:r w:rsidR="00CD708E" w:rsidRPr="00E62B53">
        <w:rPr>
          <w:rFonts w:ascii="游ゴシック" w:eastAsia="游ゴシック" w:hAnsi="游ゴシック" w:hint="eastAsia"/>
          <w:bCs/>
          <w:szCs w:val="24"/>
        </w:rPr>
        <w:t>金</w:t>
      </w:r>
      <w:r w:rsidR="00DB50B2" w:rsidRPr="00E62B53">
        <w:rPr>
          <w:rFonts w:ascii="游ゴシック" w:eastAsia="游ゴシック" w:hAnsi="游ゴシック" w:hint="eastAsia"/>
          <w:bCs/>
          <w:szCs w:val="24"/>
        </w:rPr>
        <w:t>)</w:t>
      </w:r>
      <w:r w:rsidR="008C3F75" w:rsidRPr="00E62B53">
        <w:rPr>
          <w:rFonts w:ascii="游ゴシック" w:eastAsia="游ゴシック" w:hAnsi="游ゴシック" w:hint="eastAsia"/>
          <w:bCs/>
          <w:szCs w:val="24"/>
        </w:rPr>
        <w:t>～</w:t>
      </w:r>
      <w:r w:rsidR="00113788" w:rsidRPr="00E62B53">
        <w:rPr>
          <w:rFonts w:ascii="游ゴシック" w:eastAsia="游ゴシック" w:hAnsi="游ゴシック" w:hint="eastAsia"/>
          <w:bCs/>
          <w:szCs w:val="24"/>
        </w:rPr>
        <w:t>同年</w:t>
      </w:r>
      <w:r w:rsidR="00A9388F" w:rsidRPr="00E62B53">
        <w:rPr>
          <w:rFonts w:ascii="游ゴシック" w:eastAsia="游ゴシック" w:hAnsi="游ゴシック" w:hint="eastAsia"/>
          <w:bCs/>
          <w:szCs w:val="24"/>
        </w:rPr>
        <w:t>6</w:t>
      </w:r>
      <w:r w:rsidR="008C3F75" w:rsidRPr="00E62B53">
        <w:rPr>
          <w:rFonts w:ascii="游ゴシック" w:eastAsia="游ゴシック" w:hAnsi="游ゴシック" w:hint="eastAsia"/>
          <w:bCs/>
          <w:szCs w:val="24"/>
        </w:rPr>
        <w:t>月</w:t>
      </w:r>
      <w:r w:rsidR="00DB50B2" w:rsidRPr="00E62B53">
        <w:rPr>
          <w:rFonts w:ascii="游ゴシック" w:eastAsia="游ゴシック" w:hAnsi="游ゴシック" w:hint="eastAsia"/>
          <w:bCs/>
          <w:szCs w:val="24"/>
        </w:rPr>
        <w:t>30</w:t>
      </w:r>
      <w:r w:rsidRPr="00E62B53">
        <w:rPr>
          <w:rFonts w:ascii="游ゴシック" w:eastAsia="游ゴシック" w:hAnsi="游ゴシック" w:hint="eastAsia"/>
          <w:bCs/>
          <w:szCs w:val="24"/>
        </w:rPr>
        <w:t>日</w:t>
      </w:r>
      <w:r w:rsidR="00DB50B2" w:rsidRPr="00E62B53">
        <w:rPr>
          <w:rFonts w:ascii="游ゴシック" w:eastAsia="游ゴシック" w:hAnsi="游ゴシック" w:hint="eastAsia"/>
          <w:bCs/>
          <w:szCs w:val="24"/>
        </w:rPr>
        <w:t>(月)</w:t>
      </w:r>
      <w:r w:rsidR="00572310" w:rsidRPr="00E62B53">
        <w:rPr>
          <w:rFonts w:ascii="游ゴシック" w:eastAsia="游ゴシック" w:hAnsi="游ゴシック" w:hint="eastAsia"/>
          <w:bCs/>
          <w:szCs w:val="24"/>
        </w:rPr>
        <w:t>17</w:t>
      </w:r>
      <w:r w:rsidRPr="00E62B53">
        <w:rPr>
          <w:rFonts w:ascii="游ゴシック" w:eastAsia="游ゴシック" w:hAnsi="游ゴシック"/>
          <w:bCs/>
          <w:szCs w:val="24"/>
        </w:rPr>
        <w:t>時</w:t>
      </w:r>
      <w:r w:rsidR="00572310" w:rsidRPr="0014591A">
        <w:rPr>
          <w:rFonts w:ascii="游ゴシック" w:eastAsia="游ゴシック" w:hAnsi="游ゴシック" w:hint="eastAsia"/>
          <w:bCs/>
          <w:color w:val="000000" w:themeColor="text1"/>
          <w:szCs w:val="24"/>
        </w:rPr>
        <w:t>00</w:t>
      </w:r>
      <w:r w:rsidR="00796F1A" w:rsidRPr="0014591A">
        <w:rPr>
          <w:rFonts w:ascii="游ゴシック" w:eastAsia="游ゴシック" w:hAnsi="游ゴシック" w:hint="eastAsia"/>
          <w:bCs/>
          <w:color w:val="000000" w:themeColor="text1"/>
          <w:szCs w:val="24"/>
        </w:rPr>
        <w:t>分</w:t>
      </w:r>
      <w:r w:rsidRPr="0014591A">
        <w:rPr>
          <w:rFonts w:ascii="游ゴシック" w:eastAsia="游ゴシック" w:hAnsi="游ゴシック"/>
          <w:bCs/>
          <w:color w:val="000000" w:themeColor="text1"/>
          <w:szCs w:val="24"/>
        </w:rPr>
        <w:t>到着分まで</w:t>
      </w:r>
      <w:r w:rsidR="00796F1A" w:rsidRPr="0014591A">
        <w:rPr>
          <w:rFonts w:ascii="游ゴシック" w:eastAsia="游ゴシック" w:hAnsi="游ゴシック" w:hint="eastAsia"/>
          <w:bCs/>
          <w:color w:val="000000" w:themeColor="text1"/>
          <w:szCs w:val="24"/>
        </w:rPr>
        <w:t>。</w:t>
      </w:r>
    </w:p>
    <w:p w14:paraId="042203AB" w14:textId="2BC55E4C" w:rsidR="00DB50B2" w:rsidRPr="00646D2A" w:rsidRDefault="00181565" w:rsidP="00DB50B2">
      <w:pPr>
        <w:spacing w:line="400" w:lineRule="exact"/>
        <w:ind w:firstLineChars="100" w:firstLine="240"/>
        <w:jc w:val="left"/>
        <w:rPr>
          <w:rFonts w:ascii="游ゴシック" w:eastAsia="游ゴシック" w:hAnsi="游ゴシック"/>
          <w:bCs/>
          <w:szCs w:val="24"/>
        </w:rPr>
      </w:pPr>
      <w:r w:rsidRPr="00646D2A">
        <w:rPr>
          <w:rFonts w:ascii="游ゴシック" w:eastAsia="游ゴシック" w:hAnsi="游ゴシック" w:hint="eastAsia"/>
          <w:bCs/>
          <w:szCs w:val="24"/>
        </w:rPr>
        <w:t>出展の可否</w:t>
      </w:r>
      <w:r w:rsidR="00692DDF" w:rsidRPr="00646D2A">
        <w:rPr>
          <w:rFonts w:ascii="游ゴシック" w:eastAsia="游ゴシック" w:hAnsi="游ゴシック"/>
          <w:bCs/>
          <w:szCs w:val="24"/>
        </w:rPr>
        <w:t>は、</w:t>
      </w:r>
      <w:r w:rsidR="00A9388F" w:rsidRPr="00646D2A">
        <w:rPr>
          <w:rFonts w:ascii="游ゴシック" w:eastAsia="游ゴシック" w:hAnsi="游ゴシック" w:hint="eastAsia"/>
          <w:bCs/>
          <w:szCs w:val="24"/>
        </w:rPr>
        <w:t>7</w:t>
      </w:r>
      <w:r w:rsidR="00692DDF" w:rsidRPr="00646D2A">
        <w:rPr>
          <w:rFonts w:ascii="游ゴシック" w:eastAsia="游ゴシック" w:hAnsi="游ゴシック"/>
          <w:bCs/>
          <w:szCs w:val="24"/>
        </w:rPr>
        <w:t>月</w:t>
      </w:r>
      <w:r w:rsidR="00CD708E" w:rsidRPr="00646D2A">
        <w:rPr>
          <w:rFonts w:ascii="游ゴシック" w:eastAsia="游ゴシック" w:hAnsi="游ゴシック" w:hint="eastAsia"/>
          <w:bCs/>
          <w:szCs w:val="24"/>
        </w:rPr>
        <w:t>中旬</w:t>
      </w:r>
      <w:r w:rsidR="00113788" w:rsidRPr="00646D2A">
        <w:rPr>
          <w:rFonts w:ascii="游ゴシック" w:eastAsia="游ゴシック" w:hAnsi="游ゴシック" w:hint="eastAsia"/>
          <w:bCs/>
          <w:szCs w:val="24"/>
        </w:rPr>
        <w:t>頃</w:t>
      </w:r>
      <w:r w:rsidR="00692DDF" w:rsidRPr="00646D2A">
        <w:rPr>
          <w:rFonts w:ascii="游ゴシック" w:eastAsia="游ゴシック" w:hAnsi="游ゴシック"/>
          <w:bCs/>
          <w:szCs w:val="24"/>
        </w:rPr>
        <w:t>までにご連絡します。</w:t>
      </w:r>
    </w:p>
    <w:p w14:paraId="6F79AE60" w14:textId="5C61A1D5" w:rsidR="00E426FB" w:rsidRPr="00E426FB" w:rsidRDefault="006C08D4" w:rsidP="00E426FB">
      <w:pPr>
        <w:spacing w:line="400" w:lineRule="exact"/>
        <w:ind w:firstLineChars="100" w:firstLine="240"/>
        <w:rPr>
          <w:rFonts w:ascii="游ゴシック" w:eastAsia="游ゴシック" w:hAnsi="游ゴシック"/>
          <w:bCs/>
          <w:szCs w:val="24"/>
        </w:rPr>
      </w:pPr>
      <w:r>
        <w:rPr>
          <w:noProof/>
        </w:rPr>
        <mc:AlternateContent>
          <mc:Choice Requires="wps">
            <w:drawing>
              <wp:anchor distT="0" distB="0" distL="114300" distR="114300" simplePos="0" relativeHeight="251663360" behindDoc="0" locked="0" layoutInCell="1" allowOverlap="1" wp14:anchorId="76B49C85" wp14:editId="3CD14481">
                <wp:simplePos x="0" y="0"/>
                <wp:positionH relativeFrom="margin">
                  <wp:posOffset>83820</wp:posOffset>
                </wp:positionH>
                <wp:positionV relativeFrom="paragraph">
                  <wp:posOffset>231140</wp:posOffset>
                </wp:positionV>
                <wp:extent cx="5724525" cy="1438275"/>
                <wp:effectExtent l="0" t="0" r="28575" b="28575"/>
                <wp:wrapNone/>
                <wp:docPr id="1128267709"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438275"/>
                        </a:xfrm>
                        <a:prstGeom prst="roundRect">
                          <a:avLst>
                            <a:gd name="adj" fmla="val 1144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9C5E9" id="四角形: 角を丸くする 1" o:spid="_x0000_s1026" style="position:absolute;margin-left:6.6pt;margin-top:18.2pt;width:450.75pt;height:11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" filled="f" strokecolor="black [3213]" strokeweight="1.5pt">
                <v:stroke joinstyle="miter"/>
                <v:path arrowok="t"/>
                <w10:wrap anchorx="margin"/>
              </v:roundrect>
            </w:pict>
          </mc:Fallback>
        </mc:AlternateContent>
      </w:r>
    </w:p>
    <w:p w14:paraId="4763578C" w14:textId="0F47DB3D" w:rsidR="006C08D4" w:rsidRDefault="006C08D4" w:rsidP="006C08D4">
      <w:pPr>
        <w:spacing w:line="400" w:lineRule="exact"/>
        <w:ind w:firstLineChars="200" w:firstLine="480"/>
        <w:jc w:val="left"/>
        <w:rPr>
          <w:rFonts w:ascii="游ゴシック" w:eastAsia="游ゴシック" w:hAnsi="游ゴシック"/>
          <w:bCs/>
          <w:szCs w:val="24"/>
        </w:rPr>
      </w:pPr>
      <w:r>
        <w:rPr>
          <w:rFonts w:ascii="游ゴシック" w:eastAsia="游ゴシック" w:hAnsi="游ゴシック" w:hint="eastAsia"/>
          <w:bCs/>
          <w:szCs w:val="24"/>
        </w:rPr>
        <w:t>フォーム：</w:t>
      </w:r>
      <w:hyperlink r:id="rId9" w:history="1">
        <w:r w:rsidRPr="002A0572">
          <w:rPr>
            <w:rStyle w:val="a4"/>
            <w:rFonts w:ascii="游ゴシック" w:eastAsia="游ゴシック" w:hAnsi="游ゴシック"/>
            <w:bCs/>
            <w:szCs w:val="24"/>
          </w:rPr>
          <w:t>https://forms.gle/2a7DK64Xu4LPjzuj7</w:t>
        </w:r>
      </w:hyperlink>
    </w:p>
    <w:p w14:paraId="50D08E6D" w14:textId="5961DA85" w:rsidR="00113788" w:rsidRDefault="008C3F75" w:rsidP="006C08D4">
      <w:pPr>
        <w:spacing w:line="400" w:lineRule="exact"/>
        <w:ind w:firstLineChars="200" w:firstLine="480"/>
        <w:jc w:val="left"/>
        <w:rPr>
          <w:rFonts w:ascii="游ゴシック" w:eastAsia="游ゴシック" w:hAnsi="游ゴシック"/>
          <w:bCs/>
          <w:szCs w:val="24"/>
        </w:rPr>
      </w:pPr>
      <w:r w:rsidRPr="001E6044">
        <w:rPr>
          <w:rFonts w:ascii="游ゴシック" w:eastAsia="游ゴシック" w:hAnsi="游ゴシック" w:hint="eastAsia"/>
          <w:bCs/>
          <w:szCs w:val="24"/>
        </w:rPr>
        <w:t>※</w:t>
      </w:r>
      <w:r w:rsidR="006C08D4">
        <w:rPr>
          <w:rFonts w:ascii="游ゴシック" w:eastAsia="游ゴシック" w:hAnsi="游ゴシック" w:hint="eastAsia"/>
          <w:bCs/>
          <w:szCs w:val="24"/>
        </w:rPr>
        <w:t>出展申込書はメールに添付しております。</w:t>
      </w:r>
    </w:p>
    <w:p w14:paraId="69B5F10F" w14:textId="440C84D8" w:rsidR="006C08D4" w:rsidRDefault="006C08D4" w:rsidP="006C08D4">
      <w:pPr>
        <w:spacing w:line="400" w:lineRule="exact"/>
        <w:ind w:firstLineChars="200" w:firstLine="480"/>
        <w:jc w:val="left"/>
        <w:rPr>
          <w:rFonts w:ascii="游ゴシック" w:eastAsia="游ゴシック" w:hAnsi="游ゴシック"/>
          <w:bCs/>
          <w:szCs w:val="24"/>
        </w:rPr>
      </w:pPr>
      <w:r>
        <w:rPr>
          <w:rFonts w:ascii="游ゴシック" w:eastAsia="游ゴシック" w:hAnsi="游ゴシック" w:hint="eastAsia"/>
          <w:bCs/>
          <w:szCs w:val="24"/>
        </w:rPr>
        <w:t>※Googleフォーム</w:t>
      </w:r>
      <w:r w:rsidR="0014591A">
        <w:rPr>
          <w:rFonts w:ascii="游ゴシック" w:eastAsia="游ゴシック" w:hAnsi="游ゴシック" w:hint="eastAsia"/>
          <w:bCs/>
          <w:szCs w:val="24"/>
        </w:rPr>
        <w:t>で</w:t>
      </w:r>
      <w:r>
        <w:rPr>
          <w:rFonts w:ascii="游ゴシック" w:eastAsia="游ゴシック" w:hAnsi="游ゴシック" w:hint="eastAsia"/>
          <w:bCs/>
          <w:szCs w:val="24"/>
        </w:rPr>
        <w:t>の回答が難しい方</w:t>
      </w:r>
    </w:p>
    <w:p w14:paraId="1DCDC324" w14:textId="40C80393" w:rsidR="006C08D4" w:rsidRDefault="006C08D4" w:rsidP="006C08D4">
      <w:pPr>
        <w:spacing w:line="400" w:lineRule="exact"/>
        <w:ind w:firstLineChars="200" w:firstLine="480"/>
        <w:jc w:val="left"/>
        <w:rPr>
          <w:rFonts w:ascii="游ゴシック" w:eastAsia="游ゴシック" w:hAnsi="游ゴシック"/>
          <w:bCs/>
          <w:szCs w:val="24"/>
        </w:rPr>
      </w:pPr>
      <w:r>
        <w:rPr>
          <w:rFonts w:ascii="游ゴシック" w:eastAsia="游ゴシック" w:hAnsi="游ゴシック" w:hint="eastAsia"/>
          <w:bCs/>
          <w:szCs w:val="24"/>
        </w:rPr>
        <w:t xml:space="preserve">　</w:t>
      </w:r>
      <w:hyperlink r:id="rId10" w:history="1">
        <w:r w:rsidRPr="002A0572">
          <w:rPr>
            <w:rStyle w:val="a4"/>
            <w:rFonts w:ascii="游ゴシック" w:eastAsia="游ゴシック" w:hAnsi="游ゴシック" w:hint="eastAsia"/>
            <w:bCs/>
            <w:szCs w:val="24"/>
          </w:rPr>
          <w:t>seisan@sapporo-cci.or.jp</w:t>
        </w:r>
      </w:hyperlink>
    </w:p>
    <w:p w14:paraId="2403FF9D" w14:textId="288A5F84" w:rsidR="006C08D4" w:rsidRPr="001A0E5F" w:rsidRDefault="006C08D4" w:rsidP="006C08D4">
      <w:pPr>
        <w:spacing w:line="400" w:lineRule="exact"/>
        <w:ind w:firstLineChars="200" w:firstLine="480"/>
        <w:jc w:val="left"/>
        <w:rPr>
          <w:rFonts w:ascii="游ゴシック" w:eastAsia="游ゴシック" w:hAnsi="游ゴシック"/>
          <w:bCs/>
          <w:szCs w:val="24"/>
        </w:rPr>
      </w:pPr>
      <w:r>
        <w:rPr>
          <w:rFonts w:ascii="游ゴシック" w:eastAsia="游ゴシック" w:hAnsi="游ゴシック" w:hint="eastAsia"/>
          <w:bCs/>
          <w:szCs w:val="24"/>
        </w:rPr>
        <w:t xml:space="preserve">　こちらのメールアドレス宛に出展申込書をご提出ください。</w:t>
      </w:r>
    </w:p>
    <w:p w14:paraId="2F606FCC" w14:textId="77777777" w:rsidR="00242204" w:rsidRDefault="00242204" w:rsidP="0021313C">
      <w:pPr>
        <w:spacing w:line="400" w:lineRule="exact"/>
        <w:jc w:val="left"/>
        <w:rPr>
          <w:rFonts w:ascii="游ゴシック" w:eastAsia="游ゴシック" w:hAnsi="游ゴシック"/>
          <w:b/>
          <w:szCs w:val="24"/>
          <w:u w:val="single"/>
        </w:rPr>
      </w:pPr>
    </w:p>
    <w:p w14:paraId="204FF48E" w14:textId="45CB9D5A" w:rsidR="008C3F75" w:rsidRPr="001E6044" w:rsidRDefault="008C3F75" w:rsidP="0021313C">
      <w:pPr>
        <w:spacing w:line="400" w:lineRule="exact"/>
        <w:jc w:val="left"/>
        <w:rPr>
          <w:rFonts w:ascii="游ゴシック" w:eastAsia="游ゴシック" w:hAnsi="游ゴシック"/>
          <w:b/>
          <w:szCs w:val="24"/>
          <w:u w:val="single"/>
        </w:rPr>
      </w:pPr>
      <w:r w:rsidRPr="001E6044">
        <w:rPr>
          <w:rFonts w:ascii="游ゴシック" w:eastAsia="游ゴシック" w:hAnsi="游ゴシック" w:hint="eastAsia"/>
          <w:b/>
          <w:szCs w:val="24"/>
          <w:u w:val="single"/>
        </w:rPr>
        <w:t>＜その他留意事項＞</w:t>
      </w:r>
    </w:p>
    <w:p w14:paraId="679D2EFB" w14:textId="23BDC2E6" w:rsidR="008C3F75" w:rsidRPr="00E62B53" w:rsidRDefault="008C3F75" w:rsidP="0021313C">
      <w:pPr>
        <w:spacing w:line="400" w:lineRule="exact"/>
        <w:jc w:val="left"/>
        <w:rPr>
          <w:rFonts w:ascii="游ゴシック" w:eastAsia="游ゴシック" w:hAnsi="游ゴシック"/>
          <w:bCs/>
          <w:szCs w:val="24"/>
        </w:rPr>
      </w:pPr>
      <w:r w:rsidRPr="001E6044">
        <w:rPr>
          <w:rFonts w:ascii="游ゴシック" w:eastAsia="游ゴシック" w:hAnsi="游ゴシック" w:hint="eastAsia"/>
          <w:bCs/>
          <w:szCs w:val="24"/>
        </w:rPr>
        <w:t>（１）</w:t>
      </w:r>
      <w:r w:rsidR="00490A3E">
        <w:rPr>
          <w:rFonts w:ascii="游ゴシック" w:eastAsia="游ゴシック" w:hAnsi="游ゴシック" w:hint="eastAsia"/>
          <w:bCs/>
          <w:szCs w:val="24"/>
        </w:rPr>
        <w:t>出展社</w:t>
      </w:r>
      <w:r w:rsidRPr="00E62B53">
        <w:rPr>
          <w:rFonts w:ascii="游ゴシック" w:eastAsia="游ゴシック" w:hAnsi="游ゴシック" w:hint="eastAsia"/>
          <w:bCs/>
          <w:szCs w:val="24"/>
        </w:rPr>
        <w:t>は展示スペースを転貸することはできません。</w:t>
      </w:r>
    </w:p>
    <w:p w14:paraId="49464B58" w14:textId="77777777" w:rsidR="00CE43E0" w:rsidRDefault="00453983" w:rsidP="00CE43E0">
      <w:pPr>
        <w:spacing w:line="400" w:lineRule="exact"/>
        <w:jc w:val="left"/>
        <w:rPr>
          <w:rFonts w:ascii="游ゴシック" w:eastAsia="游ゴシック" w:hAnsi="游ゴシック"/>
          <w:bCs/>
          <w:szCs w:val="24"/>
        </w:rPr>
      </w:pPr>
      <w:r w:rsidRPr="00E62B53">
        <w:rPr>
          <w:rFonts w:ascii="游ゴシック" w:eastAsia="游ゴシック" w:hAnsi="游ゴシック" w:hint="eastAsia"/>
          <w:bCs/>
          <w:szCs w:val="24"/>
        </w:rPr>
        <w:t>（</w:t>
      </w:r>
      <w:r w:rsidR="00CE43E0">
        <w:rPr>
          <w:rFonts w:ascii="游ゴシック" w:eastAsia="游ゴシック" w:hAnsi="游ゴシック" w:hint="eastAsia"/>
          <w:bCs/>
          <w:szCs w:val="24"/>
        </w:rPr>
        <w:t>２</w:t>
      </w:r>
      <w:r w:rsidRPr="00E62B53">
        <w:rPr>
          <w:rFonts w:ascii="游ゴシック" w:eastAsia="游ゴシック" w:hAnsi="游ゴシック" w:hint="eastAsia"/>
          <w:bCs/>
          <w:szCs w:val="24"/>
        </w:rPr>
        <w:t>）</w:t>
      </w:r>
      <w:r w:rsidR="00490A3E" w:rsidRPr="00E62B53">
        <w:rPr>
          <w:rFonts w:ascii="游ゴシック" w:eastAsia="游ゴシック" w:hAnsi="游ゴシック" w:hint="eastAsia"/>
          <w:bCs/>
          <w:szCs w:val="24"/>
        </w:rPr>
        <w:t>出展社</w:t>
      </w:r>
      <w:r w:rsidRPr="00E62B53">
        <w:rPr>
          <w:rFonts w:ascii="游ゴシック" w:eastAsia="游ゴシック" w:hAnsi="游ゴシック" w:hint="eastAsia"/>
          <w:bCs/>
          <w:szCs w:val="24"/>
        </w:rPr>
        <w:t>は</w:t>
      </w:r>
      <w:r w:rsidR="00C6135F" w:rsidRPr="00E62B53">
        <w:rPr>
          <w:rFonts w:ascii="游ゴシック" w:eastAsia="游ゴシック" w:hAnsi="游ゴシック" w:hint="eastAsia"/>
          <w:bCs/>
          <w:szCs w:val="24"/>
        </w:rPr>
        <w:t>ご自身の責任で、</w:t>
      </w:r>
      <w:r w:rsidRPr="00E62B53">
        <w:rPr>
          <w:rFonts w:ascii="游ゴシック" w:eastAsia="游ゴシック" w:hAnsi="游ゴシック" w:hint="eastAsia"/>
          <w:bCs/>
          <w:szCs w:val="24"/>
        </w:rPr>
        <w:t>展示会</w:t>
      </w:r>
      <w:r w:rsidR="00113788" w:rsidRPr="00E62B53">
        <w:rPr>
          <w:rFonts w:ascii="游ゴシック" w:eastAsia="游ゴシック" w:hAnsi="游ゴシック" w:hint="eastAsia"/>
          <w:bCs/>
          <w:szCs w:val="24"/>
        </w:rPr>
        <w:t>の</w:t>
      </w:r>
      <w:r w:rsidRPr="00E62B53">
        <w:rPr>
          <w:rFonts w:ascii="游ゴシック" w:eastAsia="游ゴシック" w:hAnsi="游ゴシック" w:hint="eastAsia"/>
          <w:bCs/>
          <w:szCs w:val="24"/>
        </w:rPr>
        <w:t>会期中</w:t>
      </w:r>
      <w:r w:rsidR="00113788" w:rsidRPr="00E62B53">
        <w:rPr>
          <w:rFonts w:ascii="游ゴシック" w:eastAsia="游ゴシック" w:hAnsi="游ゴシック" w:hint="eastAsia"/>
          <w:bCs/>
          <w:szCs w:val="24"/>
        </w:rPr>
        <w:t>及び</w:t>
      </w:r>
      <w:r w:rsidRPr="00E62B53">
        <w:rPr>
          <w:rFonts w:ascii="游ゴシック" w:eastAsia="游ゴシック" w:hAnsi="游ゴシック" w:hint="eastAsia"/>
          <w:bCs/>
          <w:szCs w:val="24"/>
        </w:rPr>
        <w:t>、搬入・搬出時</w:t>
      </w:r>
      <w:r w:rsidR="00C6135F" w:rsidRPr="00E62B53">
        <w:rPr>
          <w:rFonts w:ascii="游ゴシック" w:eastAsia="游ゴシック" w:hAnsi="游ゴシック" w:hint="eastAsia"/>
          <w:bCs/>
          <w:szCs w:val="24"/>
        </w:rPr>
        <w:t>の</w:t>
      </w:r>
      <w:r w:rsidRPr="00E62B53">
        <w:rPr>
          <w:rFonts w:ascii="游ゴシック" w:eastAsia="游ゴシック" w:hAnsi="游ゴシック" w:hint="eastAsia"/>
          <w:bCs/>
          <w:szCs w:val="24"/>
        </w:rPr>
        <w:t>展示物等</w:t>
      </w:r>
      <w:r w:rsidR="00C6135F" w:rsidRPr="00E62B53">
        <w:rPr>
          <w:rFonts w:ascii="游ゴシック" w:eastAsia="游ゴシック" w:hAnsi="游ゴシック" w:hint="eastAsia"/>
          <w:bCs/>
          <w:szCs w:val="24"/>
        </w:rPr>
        <w:t>を管理し</w:t>
      </w:r>
    </w:p>
    <w:p w14:paraId="0EB6D13F" w14:textId="25B91ACF" w:rsidR="00453983" w:rsidRPr="00E62B53" w:rsidRDefault="00C6135F" w:rsidP="00CE43E0">
      <w:pPr>
        <w:spacing w:line="400" w:lineRule="exact"/>
        <w:ind w:firstLineChars="300" w:firstLine="720"/>
        <w:jc w:val="left"/>
        <w:rPr>
          <w:rFonts w:ascii="游ゴシック" w:eastAsia="游ゴシック" w:hAnsi="游ゴシック"/>
          <w:bCs/>
          <w:szCs w:val="24"/>
        </w:rPr>
      </w:pPr>
      <w:r w:rsidRPr="00E62B53">
        <w:rPr>
          <w:rFonts w:ascii="游ゴシック" w:eastAsia="游ゴシック" w:hAnsi="游ゴシック" w:hint="eastAsia"/>
          <w:bCs/>
          <w:szCs w:val="24"/>
        </w:rPr>
        <w:t>てください。</w:t>
      </w:r>
    </w:p>
    <w:p w14:paraId="08E4D00A" w14:textId="39DD0666" w:rsidR="008C3F75" w:rsidRPr="00E62B53" w:rsidRDefault="008C3F75" w:rsidP="00646D2A">
      <w:pPr>
        <w:spacing w:line="400" w:lineRule="exact"/>
        <w:ind w:left="720" w:hangingChars="300" w:hanging="720"/>
        <w:jc w:val="left"/>
        <w:rPr>
          <w:rFonts w:ascii="游ゴシック" w:eastAsia="游ゴシック" w:hAnsi="游ゴシック"/>
          <w:bCs/>
          <w:szCs w:val="24"/>
        </w:rPr>
      </w:pPr>
      <w:r w:rsidRPr="00E62B53">
        <w:rPr>
          <w:rFonts w:ascii="游ゴシック" w:eastAsia="游ゴシック" w:hAnsi="游ゴシック" w:hint="eastAsia"/>
          <w:bCs/>
          <w:szCs w:val="24"/>
        </w:rPr>
        <w:t>（</w:t>
      </w:r>
      <w:r w:rsidR="00CE43E0">
        <w:rPr>
          <w:rFonts w:ascii="游ゴシック" w:eastAsia="游ゴシック" w:hAnsi="游ゴシック" w:hint="eastAsia"/>
          <w:bCs/>
          <w:szCs w:val="24"/>
        </w:rPr>
        <w:t>３</w:t>
      </w:r>
      <w:r w:rsidRPr="00E62B53">
        <w:rPr>
          <w:rFonts w:ascii="游ゴシック" w:eastAsia="游ゴシック" w:hAnsi="游ゴシック" w:hint="eastAsia"/>
          <w:bCs/>
          <w:szCs w:val="24"/>
        </w:rPr>
        <w:t>）</w:t>
      </w:r>
      <w:r w:rsidR="002503C1" w:rsidRPr="00E62B53">
        <w:rPr>
          <w:rFonts w:ascii="游ゴシック" w:eastAsia="游ゴシック" w:hAnsi="游ゴシック" w:hint="eastAsia"/>
          <w:bCs/>
          <w:szCs w:val="24"/>
        </w:rPr>
        <w:t>ブース全体で使用する</w:t>
      </w:r>
      <w:r w:rsidR="00181565" w:rsidRPr="00E62B53">
        <w:rPr>
          <w:rFonts w:ascii="游ゴシック" w:eastAsia="游ゴシック" w:hAnsi="游ゴシック" w:hint="eastAsia"/>
          <w:bCs/>
          <w:szCs w:val="24"/>
        </w:rPr>
        <w:t>P</w:t>
      </w:r>
      <w:r w:rsidR="00181565" w:rsidRPr="00E62B53">
        <w:rPr>
          <w:rFonts w:ascii="游ゴシック" w:eastAsia="游ゴシック" w:hAnsi="游ゴシック"/>
          <w:bCs/>
          <w:szCs w:val="24"/>
        </w:rPr>
        <w:t>R</w:t>
      </w:r>
      <w:r w:rsidRPr="00E62B53">
        <w:rPr>
          <w:rFonts w:ascii="游ゴシック" w:eastAsia="游ゴシック" w:hAnsi="游ゴシック" w:hint="eastAsia"/>
          <w:bCs/>
          <w:szCs w:val="24"/>
        </w:rPr>
        <w:t>パンフレット等</w:t>
      </w:r>
      <w:r w:rsidR="002503C1" w:rsidRPr="00E62B53">
        <w:rPr>
          <w:rFonts w:ascii="游ゴシック" w:eastAsia="游ゴシック" w:hAnsi="游ゴシック" w:hint="eastAsia"/>
          <w:bCs/>
          <w:szCs w:val="24"/>
        </w:rPr>
        <w:t>を作成する場合は</w:t>
      </w:r>
      <w:r w:rsidRPr="00E62B53">
        <w:rPr>
          <w:rFonts w:ascii="游ゴシック" w:eastAsia="游ゴシック" w:hAnsi="游ゴシック" w:hint="eastAsia"/>
          <w:bCs/>
          <w:szCs w:val="24"/>
        </w:rPr>
        <w:t>、</w:t>
      </w:r>
      <w:r w:rsidR="00775E82" w:rsidRPr="00E62B53">
        <w:rPr>
          <w:rFonts w:ascii="游ゴシック" w:eastAsia="游ゴシック" w:hAnsi="游ゴシック" w:hint="eastAsia"/>
          <w:bCs/>
          <w:szCs w:val="24"/>
        </w:rPr>
        <w:t>事務局の</w:t>
      </w:r>
      <w:r w:rsidRPr="00E62B53">
        <w:rPr>
          <w:rFonts w:ascii="游ゴシック" w:eastAsia="游ゴシック" w:hAnsi="游ゴシック" w:hint="eastAsia"/>
          <w:bCs/>
          <w:szCs w:val="24"/>
        </w:rPr>
        <w:t>指示するスケジュールに沿った原稿の提出をしていただきます。</w:t>
      </w:r>
    </w:p>
    <w:p w14:paraId="401047D5" w14:textId="08A5BCE8" w:rsidR="00450FC8" w:rsidRPr="00E62B53" w:rsidRDefault="00450FC8" w:rsidP="00646D2A">
      <w:pPr>
        <w:spacing w:line="400" w:lineRule="exact"/>
        <w:ind w:left="720" w:hangingChars="300" w:hanging="720"/>
        <w:jc w:val="left"/>
        <w:rPr>
          <w:rFonts w:ascii="游ゴシック" w:eastAsia="游ゴシック" w:hAnsi="游ゴシック"/>
          <w:bCs/>
          <w:szCs w:val="24"/>
        </w:rPr>
      </w:pPr>
      <w:r w:rsidRPr="00E62B53">
        <w:rPr>
          <w:rFonts w:ascii="游ゴシック" w:eastAsia="游ゴシック" w:hAnsi="游ゴシック" w:hint="eastAsia"/>
          <w:bCs/>
          <w:szCs w:val="24"/>
        </w:rPr>
        <w:t>（</w:t>
      </w:r>
      <w:r w:rsidR="00CE43E0">
        <w:rPr>
          <w:rFonts w:ascii="游ゴシック" w:eastAsia="游ゴシック" w:hAnsi="游ゴシック" w:hint="eastAsia"/>
          <w:bCs/>
          <w:szCs w:val="24"/>
        </w:rPr>
        <w:t>４</w:t>
      </w:r>
      <w:r w:rsidRPr="00E62B53">
        <w:rPr>
          <w:rFonts w:ascii="游ゴシック" w:eastAsia="游ゴシック" w:hAnsi="游ゴシック" w:hint="eastAsia"/>
          <w:bCs/>
          <w:szCs w:val="24"/>
        </w:rPr>
        <w:t>）</w:t>
      </w:r>
      <w:r w:rsidR="00490A3E" w:rsidRPr="00E62B53">
        <w:rPr>
          <w:rFonts w:ascii="游ゴシック" w:eastAsia="游ゴシック" w:hAnsi="游ゴシック"/>
          <w:bCs/>
          <w:szCs w:val="24"/>
        </w:rPr>
        <w:t>出展社</w:t>
      </w:r>
      <w:r w:rsidRPr="00E62B53">
        <w:rPr>
          <w:rFonts w:ascii="游ゴシック" w:eastAsia="游ゴシック" w:hAnsi="游ゴシック"/>
          <w:bCs/>
          <w:szCs w:val="24"/>
        </w:rPr>
        <w:t>の</w:t>
      </w:r>
      <w:r w:rsidR="00113788" w:rsidRPr="00E62B53">
        <w:rPr>
          <w:rFonts w:ascii="游ゴシック" w:eastAsia="游ゴシック" w:hAnsi="游ゴシック" w:hint="eastAsia"/>
          <w:bCs/>
          <w:szCs w:val="24"/>
        </w:rPr>
        <w:t>製品</w:t>
      </w:r>
      <w:r w:rsidRPr="00E62B53">
        <w:rPr>
          <w:rFonts w:ascii="游ゴシック" w:eastAsia="游ゴシック" w:hAnsi="游ゴシック"/>
          <w:bCs/>
          <w:szCs w:val="24"/>
        </w:rPr>
        <w:t>などに生じた盗難、紛失、破損や</w:t>
      </w:r>
      <w:r w:rsidR="00796F1A" w:rsidRPr="00E62B53">
        <w:rPr>
          <w:rFonts w:ascii="游ゴシック" w:eastAsia="游ゴシック" w:hAnsi="游ゴシック" w:hint="eastAsia"/>
          <w:bCs/>
          <w:szCs w:val="24"/>
        </w:rPr>
        <w:t>、</w:t>
      </w:r>
      <w:r w:rsidR="00490A3E" w:rsidRPr="00E62B53">
        <w:rPr>
          <w:rFonts w:ascii="游ゴシック" w:eastAsia="游ゴシック" w:hAnsi="游ゴシック"/>
          <w:bCs/>
          <w:szCs w:val="24"/>
        </w:rPr>
        <w:t>出展社</w:t>
      </w:r>
      <w:r w:rsidRPr="00E62B53">
        <w:rPr>
          <w:rFonts w:ascii="游ゴシック" w:eastAsia="游ゴシック" w:hAnsi="游ゴシック"/>
          <w:bCs/>
          <w:szCs w:val="24"/>
        </w:rPr>
        <w:t>が展示ブースを使用することにより発生した人的</w:t>
      </w:r>
      <w:r w:rsidRPr="00E62B53">
        <w:rPr>
          <w:rFonts w:ascii="游ゴシック" w:eastAsia="游ゴシック" w:hAnsi="游ゴシック" w:hint="eastAsia"/>
          <w:bCs/>
          <w:szCs w:val="24"/>
        </w:rPr>
        <w:t>災害など、あらゆる原因から生ずる損失、損害、事故、また、</w:t>
      </w:r>
      <w:r w:rsidR="00490A3E" w:rsidRPr="00E62B53">
        <w:rPr>
          <w:rFonts w:ascii="游ゴシック" w:eastAsia="游ゴシック" w:hAnsi="游ゴシック" w:hint="eastAsia"/>
          <w:bCs/>
          <w:szCs w:val="24"/>
        </w:rPr>
        <w:t>出展社</w:t>
      </w:r>
      <w:r w:rsidRPr="00E62B53">
        <w:rPr>
          <w:rFonts w:ascii="游ゴシック" w:eastAsia="游ゴシック" w:hAnsi="游ゴシック" w:hint="eastAsia"/>
          <w:bCs/>
          <w:szCs w:val="24"/>
        </w:rPr>
        <w:t>と商談者</w:t>
      </w:r>
      <w:r w:rsidR="00A74AED" w:rsidRPr="00E62B53">
        <w:rPr>
          <w:rFonts w:ascii="游ゴシック" w:eastAsia="游ゴシック" w:hAnsi="游ゴシック" w:hint="eastAsia"/>
          <w:bCs/>
          <w:szCs w:val="24"/>
        </w:rPr>
        <w:t>、来場者と</w:t>
      </w:r>
      <w:r w:rsidRPr="00E62B53">
        <w:rPr>
          <w:rFonts w:ascii="游ゴシック" w:eastAsia="游ゴシック" w:hAnsi="游ゴシック" w:hint="eastAsia"/>
          <w:bCs/>
          <w:szCs w:val="24"/>
        </w:rPr>
        <w:t>のトラブルや本展示会の開催中止（天災その他不測の</w:t>
      </w:r>
      <w:r w:rsidR="00796F1A" w:rsidRPr="00E62B53">
        <w:rPr>
          <w:rFonts w:ascii="游ゴシック" w:eastAsia="游ゴシック" w:hAnsi="游ゴシック" w:hint="eastAsia"/>
          <w:bCs/>
          <w:szCs w:val="24"/>
        </w:rPr>
        <w:t>事態</w:t>
      </w:r>
      <w:r w:rsidRPr="00E62B53">
        <w:rPr>
          <w:rFonts w:ascii="游ゴシック" w:eastAsia="游ゴシック" w:hAnsi="游ゴシック" w:hint="eastAsia"/>
          <w:bCs/>
          <w:szCs w:val="24"/>
        </w:rPr>
        <w:t>含む）により生じる</w:t>
      </w:r>
      <w:r w:rsidR="00490A3E" w:rsidRPr="00E62B53">
        <w:rPr>
          <w:rFonts w:ascii="游ゴシック" w:eastAsia="游ゴシック" w:hAnsi="游ゴシック" w:hint="eastAsia"/>
          <w:bCs/>
          <w:szCs w:val="24"/>
        </w:rPr>
        <w:t>出展社</w:t>
      </w:r>
      <w:r w:rsidRPr="00E62B53">
        <w:rPr>
          <w:rFonts w:ascii="游ゴシック" w:eastAsia="游ゴシック" w:hAnsi="游ゴシック" w:hint="eastAsia"/>
          <w:bCs/>
          <w:szCs w:val="24"/>
        </w:rPr>
        <w:t>の不利益等については、当</w:t>
      </w:r>
      <w:r w:rsidR="00646D2A" w:rsidRPr="00E62B53">
        <w:rPr>
          <w:rFonts w:ascii="游ゴシック" w:eastAsia="游ゴシック" w:hAnsi="游ゴシック" w:hint="eastAsia"/>
          <w:bCs/>
          <w:szCs w:val="24"/>
        </w:rPr>
        <w:t>協会</w:t>
      </w:r>
      <w:r w:rsidRPr="00E62B53">
        <w:rPr>
          <w:rFonts w:ascii="游ゴシック" w:eastAsia="游ゴシック" w:hAnsi="游ゴシック" w:hint="eastAsia"/>
          <w:bCs/>
          <w:szCs w:val="24"/>
        </w:rPr>
        <w:t>は一切責任を負わないものとします。</w:t>
      </w:r>
    </w:p>
    <w:p w14:paraId="3FA3326B" w14:textId="14F897FB" w:rsidR="00453983" w:rsidRDefault="008C3F75" w:rsidP="00646D2A">
      <w:pPr>
        <w:spacing w:line="400" w:lineRule="exact"/>
        <w:ind w:left="720" w:hangingChars="300" w:hanging="720"/>
        <w:jc w:val="left"/>
        <w:rPr>
          <w:rFonts w:ascii="游ゴシック" w:eastAsia="游ゴシック" w:hAnsi="游ゴシック"/>
          <w:bCs/>
          <w:szCs w:val="24"/>
        </w:rPr>
      </w:pPr>
      <w:r w:rsidRPr="00E62B53">
        <w:rPr>
          <w:rFonts w:ascii="游ゴシック" w:eastAsia="游ゴシック" w:hAnsi="游ゴシック" w:hint="eastAsia"/>
          <w:bCs/>
          <w:szCs w:val="24"/>
        </w:rPr>
        <w:t>（</w:t>
      </w:r>
      <w:r w:rsidR="00CE43E0">
        <w:rPr>
          <w:rFonts w:ascii="游ゴシック" w:eastAsia="游ゴシック" w:hAnsi="游ゴシック" w:hint="eastAsia"/>
          <w:bCs/>
          <w:szCs w:val="24"/>
        </w:rPr>
        <w:t>５</w:t>
      </w:r>
      <w:r w:rsidRPr="00E62B53">
        <w:rPr>
          <w:rFonts w:ascii="游ゴシック" w:eastAsia="游ゴシック" w:hAnsi="游ゴシック" w:hint="eastAsia"/>
          <w:bCs/>
          <w:szCs w:val="24"/>
        </w:rPr>
        <w:t>）</w:t>
      </w:r>
      <w:r w:rsidR="00490A3E" w:rsidRPr="00E62B53">
        <w:rPr>
          <w:rFonts w:ascii="游ゴシック" w:eastAsia="游ゴシック" w:hAnsi="游ゴシック" w:hint="eastAsia"/>
          <w:bCs/>
          <w:szCs w:val="24"/>
        </w:rPr>
        <w:t>出展社</w:t>
      </w:r>
      <w:r w:rsidR="00450FC8" w:rsidRPr="00E62B53">
        <w:rPr>
          <w:rFonts w:ascii="游ゴシック" w:eastAsia="游ゴシック" w:hAnsi="游ゴシック" w:hint="eastAsia"/>
          <w:bCs/>
          <w:szCs w:val="24"/>
        </w:rPr>
        <w:t>は、</w:t>
      </w:r>
      <w:r w:rsidRPr="00E62B53">
        <w:rPr>
          <w:rFonts w:ascii="游ゴシック" w:eastAsia="游ゴシック" w:hAnsi="游ゴシック" w:hint="eastAsia"/>
          <w:bCs/>
          <w:szCs w:val="24"/>
        </w:rPr>
        <w:t>出展後、</w:t>
      </w:r>
      <w:r w:rsidR="00450FC8" w:rsidRPr="00E62B53">
        <w:rPr>
          <w:rFonts w:ascii="游ゴシック" w:eastAsia="游ゴシック" w:hAnsi="游ゴシック" w:hint="eastAsia"/>
          <w:bCs/>
          <w:szCs w:val="24"/>
        </w:rPr>
        <w:t>成果把握等のために実施するアンケート</w:t>
      </w:r>
      <w:r w:rsidR="00450FC8" w:rsidRPr="001E6044">
        <w:rPr>
          <w:rFonts w:ascii="游ゴシック" w:eastAsia="游ゴシック" w:hAnsi="游ゴシック" w:hint="eastAsia"/>
          <w:bCs/>
          <w:szCs w:val="24"/>
        </w:rPr>
        <w:t>、出展報告書等にご協力</w:t>
      </w:r>
      <w:r w:rsidR="00453983" w:rsidRPr="001E6044">
        <w:rPr>
          <w:rFonts w:ascii="游ゴシック" w:eastAsia="游ゴシック" w:hAnsi="游ゴシック" w:hint="eastAsia"/>
          <w:bCs/>
          <w:szCs w:val="24"/>
        </w:rPr>
        <w:t>頂</w:t>
      </w:r>
      <w:r w:rsidR="00450FC8" w:rsidRPr="001E6044">
        <w:rPr>
          <w:rFonts w:ascii="游ゴシック" w:eastAsia="游ゴシック" w:hAnsi="游ゴシック" w:hint="eastAsia"/>
          <w:bCs/>
          <w:szCs w:val="24"/>
        </w:rPr>
        <w:t>きます。</w:t>
      </w:r>
    </w:p>
    <w:p w14:paraId="774523DD" w14:textId="75505426" w:rsidR="00181565" w:rsidRPr="001E6044" w:rsidRDefault="00181565" w:rsidP="00646D2A">
      <w:pPr>
        <w:spacing w:line="400" w:lineRule="exact"/>
        <w:ind w:left="720" w:hangingChars="300" w:hanging="720"/>
        <w:jc w:val="left"/>
        <w:rPr>
          <w:rFonts w:ascii="游ゴシック" w:eastAsia="游ゴシック" w:hAnsi="游ゴシック"/>
          <w:bCs/>
          <w:szCs w:val="24"/>
        </w:rPr>
      </w:pPr>
      <w:r>
        <w:rPr>
          <w:rFonts w:ascii="游ゴシック" w:eastAsia="游ゴシック" w:hAnsi="游ゴシック" w:hint="eastAsia"/>
          <w:bCs/>
          <w:szCs w:val="24"/>
        </w:rPr>
        <w:t>（</w:t>
      </w:r>
      <w:r w:rsidR="00CE43E0">
        <w:rPr>
          <w:rFonts w:ascii="游ゴシック" w:eastAsia="游ゴシック" w:hAnsi="游ゴシック" w:hint="eastAsia"/>
          <w:bCs/>
          <w:szCs w:val="24"/>
        </w:rPr>
        <w:t>６</w:t>
      </w:r>
      <w:r>
        <w:rPr>
          <w:rFonts w:ascii="游ゴシック" w:eastAsia="游ゴシック" w:hAnsi="游ゴシック" w:hint="eastAsia"/>
          <w:bCs/>
          <w:szCs w:val="24"/>
        </w:rPr>
        <w:t>）</w:t>
      </w:r>
      <w:r w:rsidR="002503C1">
        <w:rPr>
          <w:rFonts w:ascii="游ゴシック" w:eastAsia="游ゴシック" w:hAnsi="游ゴシック" w:hint="eastAsia"/>
          <w:bCs/>
          <w:szCs w:val="24"/>
        </w:rPr>
        <w:t>採択結果については、</w:t>
      </w:r>
      <w:r>
        <w:rPr>
          <w:rFonts w:ascii="游ゴシック" w:eastAsia="游ゴシック" w:hAnsi="游ゴシック" w:hint="eastAsia"/>
          <w:bCs/>
          <w:szCs w:val="24"/>
        </w:rPr>
        <w:t>出展可否の</w:t>
      </w:r>
      <w:r w:rsidRPr="00181565">
        <w:rPr>
          <w:rFonts w:ascii="游ゴシック" w:eastAsia="游ゴシック" w:hAnsi="游ゴシック" w:hint="eastAsia"/>
          <w:bCs/>
          <w:szCs w:val="24"/>
        </w:rPr>
        <w:t>結果のみ通知いたします</w:t>
      </w:r>
      <w:r w:rsidR="002503C1">
        <w:rPr>
          <w:rFonts w:ascii="游ゴシック" w:eastAsia="游ゴシック" w:hAnsi="游ゴシック" w:hint="eastAsia"/>
          <w:bCs/>
          <w:szCs w:val="24"/>
        </w:rPr>
        <w:t>。</w:t>
      </w:r>
      <w:r>
        <w:rPr>
          <w:rFonts w:ascii="游ゴシック" w:eastAsia="游ゴシック" w:hAnsi="游ゴシック" w:hint="eastAsia"/>
          <w:bCs/>
          <w:szCs w:val="24"/>
        </w:rPr>
        <w:t>審査</w:t>
      </w:r>
      <w:r w:rsidRPr="00181565">
        <w:rPr>
          <w:rFonts w:ascii="游ゴシック" w:eastAsia="游ゴシック" w:hAnsi="游ゴシック" w:hint="eastAsia"/>
          <w:bCs/>
          <w:szCs w:val="24"/>
        </w:rPr>
        <w:t>内容の詳細や不採択となった場合の理由等はお答えできません。</w:t>
      </w:r>
    </w:p>
    <w:p w14:paraId="005B06FD" w14:textId="622D58FD" w:rsidR="00453983" w:rsidRPr="00646D2A" w:rsidRDefault="00453983" w:rsidP="00453983">
      <w:pPr>
        <w:spacing w:line="400" w:lineRule="exact"/>
        <w:ind w:firstLineChars="500" w:firstLine="1200"/>
        <w:jc w:val="right"/>
        <w:rPr>
          <w:rFonts w:ascii="游ゴシック" w:eastAsia="游ゴシック" w:hAnsi="游ゴシック"/>
          <w:bCs/>
          <w:szCs w:val="24"/>
        </w:rPr>
      </w:pPr>
      <w:r w:rsidRPr="00646D2A">
        <w:rPr>
          <w:rFonts w:ascii="游ゴシック" w:eastAsia="游ゴシック" w:hAnsi="游ゴシック" w:hint="eastAsia"/>
          <w:bCs/>
          <w:szCs w:val="24"/>
        </w:rPr>
        <w:t>以　上</w:t>
      </w:r>
    </w:p>
    <w:sectPr w:rsidR="00453983" w:rsidRPr="00646D2A" w:rsidSect="00775E82">
      <w:pgSz w:w="11906" w:h="16838" w:code="9"/>
      <w:pgMar w:top="1418" w:right="1274" w:bottom="1134" w:left="993"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5646E" w14:textId="77777777" w:rsidR="00724E0D" w:rsidRDefault="00724E0D" w:rsidP="007910F4">
      <w:r>
        <w:separator/>
      </w:r>
    </w:p>
  </w:endnote>
  <w:endnote w:type="continuationSeparator" w:id="0">
    <w:p w14:paraId="09A62C5C" w14:textId="77777777" w:rsidR="00724E0D" w:rsidRDefault="00724E0D" w:rsidP="0079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862EA" w14:textId="77777777" w:rsidR="00724E0D" w:rsidRDefault="00724E0D" w:rsidP="007910F4">
      <w:r>
        <w:separator/>
      </w:r>
    </w:p>
  </w:footnote>
  <w:footnote w:type="continuationSeparator" w:id="0">
    <w:p w14:paraId="253B15F2" w14:textId="77777777" w:rsidR="00724E0D" w:rsidRDefault="00724E0D" w:rsidP="00791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3599"/>
    <w:multiLevelType w:val="hybridMultilevel"/>
    <w:tmpl w:val="912822D0"/>
    <w:lvl w:ilvl="0" w:tplc="DE527B74">
      <w:start w:val="8"/>
      <w:numFmt w:val="bullet"/>
      <w:lvlText w:val="※"/>
      <w:lvlJc w:val="left"/>
      <w:pPr>
        <w:ind w:left="600" w:hanging="360"/>
      </w:pPr>
      <w:rPr>
        <w:rFonts w:ascii="游ゴシック" w:eastAsia="游ゴシック" w:hAnsi="游ゴシック"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DD3140A"/>
    <w:multiLevelType w:val="hybridMultilevel"/>
    <w:tmpl w:val="10CA6630"/>
    <w:lvl w:ilvl="0" w:tplc="4C78215C">
      <w:start w:val="7"/>
      <w:numFmt w:val="bullet"/>
      <w:lvlText w:val="□"/>
      <w:lvlJc w:val="left"/>
      <w:pPr>
        <w:ind w:left="840" w:hanging="360"/>
      </w:pPr>
      <w:rPr>
        <w:rFonts w:ascii="游ゴシック" w:eastAsia="游ゴシック" w:hAnsi="游ゴシック"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377F500B"/>
    <w:multiLevelType w:val="hybridMultilevel"/>
    <w:tmpl w:val="8A7C3778"/>
    <w:lvl w:ilvl="0" w:tplc="D64CD79E">
      <w:start w:val="1"/>
      <w:numFmt w:val="decimalFullWidth"/>
      <w:suff w:val="nothing"/>
      <w:lvlText w:val="（%1）"/>
      <w:lvlJc w:val="left"/>
      <w:pPr>
        <w:ind w:left="0" w:firstLine="1277"/>
      </w:pPr>
      <w:rPr>
        <w:rFonts w:eastAsia="ＭＳ 明朝" w:hint="eastAsia"/>
        <w:b w:val="0"/>
        <w:i w:val="0"/>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AEB11DC"/>
    <w:multiLevelType w:val="hybridMultilevel"/>
    <w:tmpl w:val="7F9C0C3E"/>
    <w:lvl w:ilvl="0" w:tplc="D88889AE">
      <w:start w:val="7"/>
      <w:numFmt w:val="bullet"/>
      <w:lvlText w:val="□"/>
      <w:lvlJc w:val="left"/>
      <w:pPr>
        <w:ind w:left="840" w:hanging="360"/>
      </w:pPr>
      <w:rPr>
        <w:rFonts w:ascii="游ゴシック" w:eastAsia="游ゴシック" w:hAnsi="游ゴシック"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4" w15:restartNumberingAfterBreak="0">
    <w:nsid w:val="538C7304"/>
    <w:multiLevelType w:val="hybridMultilevel"/>
    <w:tmpl w:val="3BB86CDA"/>
    <w:lvl w:ilvl="0" w:tplc="94F0537C">
      <w:start w:val="1"/>
      <w:numFmt w:val="decimalFullWidth"/>
      <w:lvlText w:val="（%1）"/>
      <w:lvlJc w:val="left"/>
      <w:pPr>
        <w:ind w:left="420" w:hanging="420"/>
      </w:pPr>
      <w:rPr>
        <w:rFonts w:eastAsia="ＭＳ 明朝" w:hint="eastAsia"/>
        <w:b w:val="0"/>
        <w:i w:val="0"/>
        <w:sz w:val="24"/>
      </w:rPr>
    </w:lvl>
    <w:lvl w:ilvl="1" w:tplc="77DC8E14">
      <w:numFmt w:val="aiueoFullWidth"/>
      <w:lvlText w:val="(%2)"/>
      <w:lvlJc w:val="left"/>
      <w:pPr>
        <w:ind w:left="1130" w:hanging="420"/>
      </w:pPr>
      <w:rPr>
        <w:rFonts w:hint="eastAsia"/>
      </w:rPr>
    </w:lvl>
    <w:lvl w:ilvl="2" w:tplc="3B50B9C8">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EA0E7E"/>
    <w:multiLevelType w:val="hybridMultilevel"/>
    <w:tmpl w:val="CC00A574"/>
    <w:lvl w:ilvl="0" w:tplc="D5326C5A">
      <w:start w:val="1"/>
      <w:numFmt w:val="decimalFullWidth"/>
      <w:suff w:val="nothing"/>
      <w:lvlText w:val="（%1）"/>
      <w:lvlJc w:val="left"/>
      <w:pPr>
        <w:ind w:left="-1135" w:firstLine="1277"/>
      </w:pPr>
      <w:rPr>
        <w:rFonts w:eastAsia="ＭＳ 明朝" w:hint="eastAsia"/>
        <w:b w:val="0"/>
        <w:i w:val="0"/>
        <w:sz w:val="24"/>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5C3502"/>
    <w:multiLevelType w:val="hybridMultilevel"/>
    <w:tmpl w:val="60949A5A"/>
    <w:lvl w:ilvl="0" w:tplc="F0BCE178">
      <w:start w:val="1"/>
      <w:numFmt w:val="decimalFullWidth"/>
      <w:suff w:val="nothing"/>
      <w:lvlText w:val="（%1）"/>
      <w:lvlJc w:val="left"/>
      <w:pPr>
        <w:ind w:left="0" w:firstLine="1277"/>
      </w:pPr>
      <w:rPr>
        <w:rFonts w:eastAsia="ＭＳ 明朝" w:hint="eastAsia"/>
        <w:b w:val="0"/>
        <w:i w:val="0"/>
        <w:sz w:val="24"/>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7" w15:restartNumberingAfterBreak="0">
    <w:nsid w:val="5FAC1EE0"/>
    <w:multiLevelType w:val="hybridMultilevel"/>
    <w:tmpl w:val="C5528A88"/>
    <w:lvl w:ilvl="0" w:tplc="FEC0A1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2691E31"/>
    <w:multiLevelType w:val="hybridMultilevel"/>
    <w:tmpl w:val="11A41DDE"/>
    <w:lvl w:ilvl="0" w:tplc="48484B3E">
      <w:start w:val="1"/>
      <w:numFmt w:val="decimalFullWidth"/>
      <w:suff w:val="nothing"/>
      <w:lvlText w:val="（%1）"/>
      <w:lvlJc w:val="left"/>
      <w:pPr>
        <w:ind w:left="0" w:firstLine="142"/>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688B6124"/>
    <w:multiLevelType w:val="hybridMultilevel"/>
    <w:tmpl w:val="30E4258C"/>
    <w:lvl w:ilvl="0" w:tplc="470C0196">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0" w15:restartNumberingAfterBreak="0">
    <w:nsid w:val="69EF48C6"/>
    <w:multiLevelType w:val="hybridMultilevel"/>
    <w:tmpl w:val="13DE9DC0"/>
    <w:lvl w:ilvl="0" w:tplc="94F0537C">
      <w:start w:val="1"/>
      <w:numFmt w:val="decimalFullWidth"/>
      <w:lvlText w:val="（%1）"/>
      <w:lvlJc w:val="left"/>
      <w:pPr>
        <w:ind w:left="420" w:hanging="420"/>
      </w:pPr>
      <w:rPr>
        <w:rFonts w:eastAsia="ＭＳ 明朝"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8B5A0D"/>
    <w:multiLevelType w:val="hybridMultilevel"/>
    <w:tmpl w:val="C090C600"/>
    <w:lvl w:ilvl="0" w:tplc="28AE251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83275482">
    <w:abstractNumId w:val="8"/>
  </w:num>
  <w:num w:numId="2" w16cid:durableId="1430810048">
    <w:abstractNumId w:val="6"/>
  </w:num>
  <w:num w:numId="3" w16cid:durableId="1997419385">
    <w:abstractNumId w:val="7"/>
  </w:num>
  <w:num w:numId="4" w16cid:durableId="1044864747">
    <w:abstractNumId w:val="11"/>
  </w:num>
  <w:num w:numId="5" w16cid:durableId="37706531">
    <w:abstractNumId w:val="2"/>
  </w:num>
  <w:num w:numId="6" w16cid:durableId="495534735">
    <w:abstractNumId w:val="10"/>
  </w:num>
  <w:num w:numId="7" w16cid:durableId="365301384">
    <w:abstractNumId w:val="4"/>
  </w:num>
  <w:num w:numId="8" w16cid:durableId="768701386">
    <w:abstractNumId w:val="5"/>
  </w:num>
  <w:num w:numId="9" w16cid:durableId="740257452">
    <w:abstractNumId w:val="9"/>
  </w:num>
  <w:num w:numId="10" w16cid:durableId="758448834">
    <w:abstractNumId w:val="1"/>
  </w:num>
  <w:num w:numId="11" w16cid:durableId="896085010">
    <w:abstractNumId w:val="3"/>
  </w:num>
  <w:num w:numId="12" w16cid:durableId="181856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8D"/>
    <w:rsid w:val="00001399"/>
    <w:rsid w:val="00003A36"/>
    <w:rsid w:val="00026BDD"/>
    <w:rsid w:val="00064795"/>
    <w:rsid w:val="0007439B"/>
    <w:rsid w:val="00081B60"/>
    <w:rsid w:val="00086132"/>
    <w:rsid w:val="000869BD"/>
    <w:rsid w:val="00091ADA"/>
    <w:rsid w:val="000943A9"/>
    <w:rsid w:val="000B21A3"/>
    <w:rsid w:val="000C7523"/>
    <w:rsid w:val="000E0E7B"/>
    <w:rsid w:val="000F73DB"/>
    <w:rsid w:val="00100A88"/>
    <w:rsid w:val="00113788"/>
    <w:rsid w:val="001151A3"/>
    <w:rsid w:val="00126391"/>
    <w:rsid w:val="00131A2D"/>
    <w:rsid w:val="00143A1D"/>
    <w:rsid w:val="0014591A"/>
    <w:rsid w:val="00146FA4"/>
    <w:rsid w:val="001563A4"/>
    <w:rsid w:val="001639A2"/>
    <w:rsid w:val="00181565"/>
    <w:rsid w:val="0018392F"/>
    <w:rsid w:val="00184238"/>
    <w:rsid w:val="001A0E5F"/>
    <w:rsid w:val="001A7AD8"/>
    <w:rsid w:val="001B05BD"/>
    <w:rsid w:val="001B3467"/>
    <w:rsid w:val="001E6044"/>
    <w:rsid w:val="001F03D5"/>
    <w:rsid w:val="001F080F"/>
    <w:rsid w:val="001F52A9"/>
    <w:rsid w:val="0021313C"/>
    <w:rsid w:val="00230D55"/>
    <w:rsid w:val="00242204"/>
    <w:rsid w:val="002503C1"/>
    <w:rsid w:val="0026392D"/>
    <w:rsid w:val="0026672B"/>
    <w:rsid w:val="00273295"/>
    <w:rsid w:val="00273CC7"/>
    <w:rsid w:val="00274AA4"/>
    <w:rsid w:val="002962A6"/>
    <w:rsid w:val="0029636A"/>
    <w:rsid w:val="002A6CAF"/>
    <w:rsid w:val="002B0585"/>
    <w:rsid w:val="002B1148"/>
    <w:rsid w:val="002B5441"/>
    <w:rsid w:val="002D3C08"/>
    <w:rsid w:val="002D5E84"/>
    <w:rsid w:val="002E2EF7"/>
    <w:rsid w:val="002E3A70"/>
    <w:rsid w:val="002E4B1F"/>
    <w:rsid w:val="00302EB4"/>
    <w:rsid w:val="00322345"/>
    <w:rsid w:val="00342CF6"/>
    <w:rsid w:val="00355EB2"/>
    <w:rsid w:val="00356D61"/>
    <w:rsid w:val="003718A1"/>
    <w:rsid w:val="003807A1"/>
    <w:rsid w:val="0038760E"/>
    <w:rsid w:val="00395478"/>
    <w:rsid w:val="003A18BE"/>
    <w:rsid w:val="003C0A73"/>
    <w:rsid w:val="003D16BC"/>
    <w:rsid w:val="003E0023"/>
    <w:rsid w:val="003E106F"/>
    <w:rsid w:val="003E7562"/>
    <w:rsid w:val="003F7B87"/>
    <w:rsid w:val="00407FB4"/>
    <w:rsid w:val="00411F96"/>
    <w:rsid w:val="00416859"/>
    <w:rsid w:val="00436BA2"/>
    <w:rsid w:val="00450FC8"/>
    <w:rsid w:val="00453983"/>
    <w:rsid w:val="00456B27"/>
    <w:rsid w:val="00460817"/>
    <w:rsid w:val="00487981"/>
    <w:rsid w:val="00490A3E"/>
    <w:rsid w:val="004A51FB"/>
    <w:rsid w:val="004B1B85"/>
    <w:rsid w:val="004B5012"/>
    <w:rsid w:val="004F1184"/>
    <w:rsid w:val="00500CBD"/>
    <w:rsid w:val="005060CB"/>
    <w:rsid w:val="00510F7F"/>
    <w:rsid w:val="00523D93"/>
    <w:rsid w:val="0054020A"/>
    <w:rsid w:val="00556457"/>
    <w:rsid w:val="00572310"/>
    <w:rsid w:val="00572AE3"/>
    <w:rsid w:val="00590061"/>
    <w:rsid w:val="00592F12"/>
    <w:rsid w:val="005D1086"/>
    <w:rsid w:val="005D1549"/>
    <w:rsid w:val="005E6961"/>
    <w:rsid w:val="0061175B"/>
    <w:rsid w:val="00613D34"/>
    <w:rsid w:val="00622630"/>
    <w:rsid w:val="006245BA"/>
    <w:rsid w:val="00642BE6"/>
    <w:rsid w:val="0064313F"/>
    <w:rsid w:val="00646D2A"/>
    <w:rsid w:val="0065140F"/>
    <w:rsid w:val="006676E0"/>
    <w:rsid w:val="00671B14"/>
    <w:rsid w:val="00676CE4"/>
    <w:rsid w:val="00682800"/>
    <w:rsid w:val="00684C0A"/>
    <w:rsid w:val="00687FD6"/>
    <w:rsid w:val="00692DDF"/>
    <w:rsid w:val="00693740"/>
    <w:rsid w:val="0069543A"/>
    <w:rsid w:val="006A4CA7"/>
    <w:rsid w:val="006B63DA"/>
    <w:rsid w:val="006B6642"/>
    <w:rsid w:val="006C08D4"/>
    <w:rsid w:val="006C3FDC"/>
    <w:rsid w:val="006C5C3E"/>
    <w:rsid w:val="006D23D9"/>
    <w:rsid w:val="006F769C"/>
    <w:rsid w:val="00724E0D"/>
    <w:rsid w:val="00731D92"/>
    <w:rsid w:val="00732822"/>
    <w:rsid w:val="007474F0"/>
    <w:rsid w:val="0075267B"/>
    <w:rsid w:val="007547E9"/>
    <w:rsid w:val="00757A66"/>
    <w:rsid w:val="00766A18"/>
    <w:rsid w:val="00772F23"/>
    <w:rsid w:val="00775E82"/>
    <w:rsid w:val="00775FA0"/>
    <w:rsid w:val="00780CD9"/>
    <w:rsid w:val="00786084"/>
    <w:rsid w:val="007910F4"/>
    <w:rsid w:val="007918FC"/>
    <w:rsid w:val="00792D4D"/>
    <w:rsid w:val="00796F1A"/>
    <w:rsid w:val="007C2E8D"/>
    <w:rsid w:val="007D1E89"/>
    <w:rsid w:val="007D67B0"/>
    <w:rsid w:val="007E2705"/>
    <w:rsid w:val="007F6B69"/>
    <w:rsid w:val="008007C3"/>
    <w:rsid w:val="008148E6"/>
    <w:rsid w:val="00822069"/>
    <w:rsid w:val="00851B04"/>
    <w:rsid w:val="00864A86"/>
    <w:rsid w:val="00867DD7"/>
    <w:rsid w:val="008703A9"/>
    <w:rsid w:val="00873636"/>
    <w:rsid w:val="00875361"/>
    <w:rsid w:val="008B478D"/>
    <w:rsid w:val="008C3F75"/>
    <w:rsid w:val="008F7D58"/>
    <w:rsid w:val="00915A6A"/>
    <w:rsid w:val="00930B9B"/>
    <w:rsid w:val="009356C6"/>
    <w:rsid w:val="00945252"/>
    <w:rsid w:val="009509B2"/>
    <w:rsid w:val="00994B0D"/>
    <w:rsid w:val="009C38F3"/>
    <w:rsid w:val="009C4D76"/>
    <w:rsid w:val="009D5500"/>
    <w:rsid w:val="009E6296"/>
    <w:rsid w:val="009F144B"/>
    <w:rsid w:val="009F5A98"/>
    <w:rsid w:val="00A32E21"/>
    <w:rsid w:val="00A3665A"/>
    <w:rsid w:val="00A427E2"/>
    <w:rsid w:val="00A46449"/>
    <w:rsid w:val="00A64755"/>
    <w:rsid w:val="00A74AED"/>
    <w:rsid w:val="00A838B9"/>
    <w:rsid w:val="00A91268"/>
    <w:rsid w:val="00A9388F"/>
    <w:rsid w:val="00A95005"/>
    <w:rsid w:val="00AA3ED2"/>
    <w:rsid w:val="00AB0712"/>
    <w:rsid w:val="00AB0847"/>
    <w:rsid w:val="00AB668E"/>
    <w:rsid w:val="00AB6E3B"/>
    <w:rsid w:val="00AC1227"/>
    <w:rsid w:val="00AC1644"/>
    <w:rsid w:val="00AD476B"/>
    <w:rsid w:val="00AF34CD"/>
    <w:rsid w:val="00AF43C2"/>
    <w:rsid w:val="00B027E1"/>
    <w:rsid w:val="00B12AEE"/>
    <w:rsid w:val="00B230C9"/>
    <w:rsid w:val="00B57D4C"/>
    <w:rsid w:val="00BA73E0"/>
    <w:rsid w:val="00BB19A8"/>
    <w:rsid w:val="00BC4081"/>
    <w:rsid w:val="00BD4397"/>
    <w:rsid w:val="00BE1EAF"/>
    <w:rsid w:val="00BE68DB"/>
    <w:rsid w:val="00BF261B"/>
    <w:rsid w:val="00BF298E"/>
    <w:rsid w:val="00C017EC"/>
    <w:rsid w:val="00C13185"/>
    <w:rsid w:val="00C31133"/>
    <w:rsid w:val="00C3655A"/>
    <w:rsid w:val="00C42609"/>
    <w:rsid w:val="00C57230"/>
    <w:rsid w:val="00C6135F"/>
    <w:rsid w:val="00C67271"/>
    <w:rsid w:val="00C702E6"/>
    <w:rsid w:val="00C81030"/>
    <w:rsid w:val="00C8253F"/>
    <w:rsid w:val="00C8405B"/>
    <w:rsid w:val="00CC5292"/>
    <w:rsid w:val="00CD708E"/>
    <w:rsid w:val="00CE0AD5"/>
    <w:rsid w:val="00CE43E0"/>
    <w:rsid w:val="00CF1062"/>
    <w:rsid w:val="00D00AE3"/>
    <w:rsid w:val="00D33962"/>
    <w:rsid w:val="00D37A0F"/>
    <w:rsid w:val="00D42B26"/>
    <w:rsid w:val="00D63BD0"/>
    <w:rsid w:val="00D67643"/>
    <w:rsid w:val="00D813A7"/>
    <w:rsid w:val="00D84A4F"/>
    <w:rsid w:val="00D97D1D"/>
    <w:rsid w:val="00DA2557"/>
    <w:rsid w:val="00DB50B2"/>
    <w:rsid w:val="00DB68BD"/>
    <w:rsid w:val="00DD01D7"/>
    <w:rsid w:val="00DD600F"/>
    <w:rsid w:val="00DF2D9A"/>
    <w:rsid w:val="00DF39F4"/>
    <w:rsid w:val="00E030C4"/>
    <w:rsid w:val="00E06258"/>
    <w:rsid w:val="00E124D6"/>
    <w:rsid w:val="00E165FE"/>
    <w:rsid w:val="00E2462E"/>
    <w:rsid w:val="00E27C5B"/>
    <w:rsid w:val="00E37FFA"/>
    <w:rsid w:val="00E426FB"/>
    <w:rsid w:val="00E50F1C"/>
    <w:rsid w:val="00E62B53"/>
    <w:rsid w:val="00E66263"/>
    <w:rsid w:val="00E71884"/>
    <w:rsid w:val="00E8238C"/>
    <w:rsid w:val="00E92284"/>
    <w:rsid w:val="00E932FC"/>
    <w:rsid w:val="00EA114A"/>
    <w:rsid w:val="00EA2C9E"/>
    <w:rsid w:val="00EB1FA1"/>
    <w:rsid w:val="00EB4639"/>
    <w:rsid w:val="00EC28DC"/>
    <w:rsid w:val="00EC35C4"/>
    <w:rsid w:val="00EC4163"/>
    <w:rsid w:val="00EC5426"/>
    <w:rsid w:val="00ED3680"/>
    <w:rsid w:val="00ED439E"/>
    <w:rsid w:val="00ED4D18"/>
    <w:rsid w:val="00EE0644"/>
    <w:rsid w:val="00EE4567"/>
    <w:rsid w:val="00F15468"/>
    <w:rsid w:val="00F25055"/>
    <w:rsid w:val="00F30309"/>
    <w:rsid w:val="00F426B4"/>
    <w:rsid w:val="00F65BF5"/>
    <w:rsid w:val="00F66AFD"/>
    <w:rsid w:val="00F75B53"/>
    <w:rsid w:val="00F90FBD"/>
    <w:rsid w:val="00FA1790"/>
    <w:rsid w:val="00FA17C2"/>
    <w:rsid w:val="00FD7231"/>
    <w:rsid w:val="00FE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8E666"/>
  <w15:docId w15:val="{ADFF8943-1A7E-489C-8E70-504871F0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26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E8D"/>
    <w:pPr>
      <w:ind w:leftChars="400" w:left="840"/>
    </w:pPr>
  </w:style>
  <w:style w:type="character" w:styleId="a4">
    <w:name w:val="Hyperlink"/>
    <w:basedOn w:val="a0"/>
    <w:uiPriority w:val="99"/>
    <w:unhideWhenUsed/>
    <w:rsid w:val="007C2E8D"/>
    <w:rPr>
      <w:color w:val="0563C1" w:themeColor="hyperlink"/>
      <w:u w:val="single"/>
    </w:rPr>
  </w:style>
  <w:style w:type="character" w:styleId="a5">
    <w:name w:val="annotation reference"/>
    <w:basedOn w:val="a0"/>
    <w:uiPriority w:val="99"/>
    <w:semiHidden/>
    <w:unhideWhenUsed/>
    <w:rsid w:val="007C2E8D"/>
    <w:rPr>
      <w:sz w:val="18"/>
      <w:szCs w:val="18"/>
    </w:rPr>
  </w:style>
  <w:style w:type="paragraph" w:styleId="a6">
    <w:name w:val="annotation text"/>
    <w:basedOn w:val="a"/>
    <w:link w:val="a7"/>
    <w:uiPriority w:val="99"/>
    <w:semiHidden/>
    <w:unhideWhenUsed/>
    <w:rsid w:val="007C2E8D"/>
    <w:pPr>
      <w:jc w:val="left"/>
    </w:pPr>
  </w:style>
  <w:style w:type="character" w:customStyle="1" w:styleId="a7">
    <w:name w:val="コメント文字列 (文字)"/>
    <w:basedOn w:val="a0"/>
    <w:link w:val="a6"/>
    <w:uiPriority w:val="99"/>
    <w:semiHidden/>
    <w:rsid w:val="007C2E8D"/>
  </w:style>
  <w:style w:type="paragraph" w:styleId="a8">
    <w:name w:val="Balloon Text"/>
    <w:basedOn w:val="a"/>
    <w:link w:val="a9"/>
    <w:uiPriority w:val="99"/>
    <w:semiHidden/>
    <w:unhideWhenUsed/>
    <w:rsid w:val="007C2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E8D"/>
    <w:rPr>
      <w:rFonts w:asciiTheme="majorHAnsi" w:eastAsiaTheme="majorEastAsia" w:hAnsiTheme="majorHAnsi" w:cstheme="majorBidi"/>
      <w:sz w:val="18"/>
      <w:szCs w:val="18"/>
    </w:rPr>
  </w:style>
  <w:style w:type="character" w:styleId="aa">
    <w:name w:val="Unresolved Mention"/>
    <w:basedOn w:val="a0"/>
    <w:uiPriority w:val="99"/>
    <w:semiHidden/>
    <w:unhideWhenUsed/>
    <w:rsid w:val="003718A1"/>
    <w:rPr>
      <w:color w:val="605E5C"/>
      <w:shd w:val="clear" w:color="auto" w:fill="E1DFDD"/>
    </w:rPr>
  </w:style>
  <w:style w:type="paragraph" w:styleId="ab">
    <w:name w:val="header"/>
    <w:basedOn w:val="a"/>
    <w:link w:val="ac"/>
    <w:uiPriority w:val="99"/>
    <w:unhideWhenUsed/>
    <w:rsid w:val="007910F4"/>
    <w:pPr>
      <w:tabs>
        <w:tab w:val="center" w:pos="4252"/>
        <w:tab w:val="right" w:pos="8504"/>
      </w:tabs>
      <w:snapToGrid w:val="0"/>
    </w:pPr>
  </w:style>
  <w:style w:type="character" w:customStyle="1" w:styleId="ac">
    <w:name w:val="ヘッダー (文字)"/>
    <w:basedOn w:val="a0"/>
    <w:link w:val="ab"/>
    <w:uiPriority w:val="99"/>
    <w:rsid w:val="007910F4"/>
  </w:style>
  <w:style w:type="paragraph" w:styleId="ad">
    <w:name w:val="footer"/>
    <w:basedOn w:val="a"/>
    <w:link w:val="ae"/>
    <w:uiPriority w:val="99"/>
    <w:unhideWhenUsed/>
    <w:rsid w:val="007910F4"/>
    <w:pPr>
      <w:tabs>
        <w:tab w:val="center" w:pos="4252"/>
        <w:tab w:val="right" w:pos="8504"/>
      </w:tabs>
      <w:snapToGrid w:val="0"/>
    </w:pPr>
  </w:style>
  <w:style w:type="character" w:customStyle="1" w:styleId="ae">
    <w:name w:val="フッター (文字)"/>
    <w:basedOn w:val="a0"/>
    <w:link w:val="ad"/>
    <w:uiPriority w:val="99"/>
    <w:rsid w:val="007910F4"/>
  </w:style>
  <w:style w:type="character" w:styleId="af">
    <w:name w:val="FollowedHyperlink"/>
    <w:basedOn w:val="a0"/>
    <w:uiPriority w:val="99"/>
    <w:semiHidden/>
    <w:unhideWhenUsed/>
    <w:rsid w:val="007910F4"/>
    <w:rPr>
      <w:color w:val="954F72" w:themeColor="followedHyperlink"/>
      <w:u w:val="single"/>
    </w:rPr>
  </w:style>
  <w:style w:type="paragraph" w:styleId="af0">
    <w:name w:val="Date"/>
    <w:basedOn w:val="a"/>
    <w:next w:val="a"/>
    <w:link w:val="af1"/>
    <w:uiPriority w:val="99"/>
    <w:semiHidden/>
    <w:unhideWhenUsed/>
    <w:rsid w:val="007547E9"/>
  </w:style>
  <w:style w:type="character" w:customStyle="1" w:styleId="af1">
    <w:name w:val="日付 (文字)"/>
    <w:basedOn w:val="a0"/>
    <w:link w:val="af0"/>
    <w:uiPriority w:val="99"/>
    <w:semiHidden/>
    <w:rsid w:val="007547E9"/>
  </w:style>
  <w:style w:type="paragraph" w:customStyle="1" w:styleId="1">
    <w:name w:val="表題1"/>
    <w:basedOn w:val="a"/>
    <w:rsid w:val="00B12AE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258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pporo-cci.or.jp/web/nearshore/10b2be02d0bcf1046da3e27fe713aa4429f2d88c.pdf" TargetMode="External"/><Relationship Id="rId3" Type="http://schemas.openxmlformats.org/officeDocument/2006/relationships/settings" Target="settings.xml"/><Relationship Id="rId7" Type="http://schemas.openxmlformats.org/officeDocument/2006/relationships/hyperlink" Target="https://www.japan-it.jp/autumn/ja-j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isan@sapporo-cci.or.jp" TargetMode="External"/><Relationship Id="rId4" Type="http://schemas.openxmlformats.org/officeDocument/2006/relationships/webSettings" Target="webSettings.xml"/><Relationship Id="rId9" Type="http://schemas.openxmlformats.org/officeDocument/2006/relationships/hyperlink" Target="https://forms.gle/2a7DK64Xu4LPjzuj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dc:creator>
  <cp:keywords/>
  <dc:description/>
  <cp:lastModifiedBy>札幌商工会議所</cp:lastModifiedBy>
  <cp:revision>9</cp:revision>
  <cp:lastPrinted>2025-06-17T06:10:00Z</cp:lastPrinted>
  <dcterms:created xsi:type="dcterms:W3CDTF">2025-06-17T05:58:00Z</dcterms:created>
  <dcterms:modified xsi:type="dcterms:W3CDTF">2025-06-20T06:14:00Z</dcterms:modified>
</cp:coreProperties>
</file>